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592D2" w14:textId="77777777" w:rsidR="00140776" w:rsidRDefault="00140776" w:rsidP="00140776">
      <w:pPr>
        <w:pStyle w:val="Rubrik1"/>
        <w:rPr>
          <w:rFonts w:ascii="Arial" w:hAnsi="Arial" w:cs="Arial"/>
          <w:i/>
          <w:sz w:val="48"/>
          <w:szCs w:val="48"/>
        </w:rPr>
      </w:pPr>
      <w:r>
        <w:rPr>
          <w:rFonts w:ascii="Arial" w:hAnsi="Arial" w:cs="Arial"/>
          <w:i/>
          <w:sz w:val="48"/>
          <w:szCs w:val="48"/>
        </w:rPr>
        <w:t>Åsgarns bygdegårdsförening</w:t>
      </w:r>
    </w:p>
    <w:p w14:paraId="247E3D7C" w14:textId="77777777" w:rsidR="00140776" w:rsidRDefault="00140776" w:rsidP="00140776">
      <w:pPr>
        <w:pStyle w:val="Rubrik3"/>
        <w:rPr>
          <w:rFonts w:ascii="Arial" w:hAnsi="Arial" w:cs="Arial"/>
          <w:sz w:val="22"/>
          <w:szCs w:val="22"/>
        </w:rPr>
      </w:pPr>
    </w:p>
    <w:p w14:paraId="6A7B287B" w14:textId="77777777" w:rsidR="00F67F8B" w:rsidRPr="00F67F8B" w:rsidRDefault="00F67F8B" w:rsidP="00F67F8B"/>
    <w:p w14:paraId="1A09900F" w14:textId="77777777" w:rsidR="00140776" w:rsidRDefault="00140776" w:rsidP="00140776">
      <w:pPr>
        <w:pStyle w:val="Rubrik3"/>
        <w:rPr>
          <w:rFonts w:ascii="Arial" w:hAnsi="Arial" w:cs="Arial"/>
          <w:b/>
          <w:sz w:val="36"/>
          <w:szCs w:val="36"/>
        </w:rPr>
      </w:pPr>
      <w:r>
        <w:rPr>
          <w:rFonts w:ascii="Arial" w:hAnsi="Arial" w:cs="Arial"/>
          <w:b/>
          <w:sz w:val="36"/>
          <w:szCs w:val="36"/>
        </w:rPr>
        <w:t>Verksamhetsberättelse 2013</w:t>
      </w:r>
    </w:p>
    <w:p w14:paraId="7BE84EA6" w14:textId="77777777" w:rsidR="004154A7" w:rsidRDefault="00140776" w:rsidP="00140776">
      <w:pPr>
        <w:spacing w:after="0" w:line="360" w:lineRule="auto"/>
        <w:rPr>
          <w:rFonts w:ascii="Arial" w:hAnsi="Arial" w:cs="Arial"/>
        </w:rPr>
      </w:pPr>
      <w:r>
        <w:rPr>
          <w:rFonts w:ascii="Arial" w:hAnsi="Arial" w:cs="Arial"/>
        </w:rPr>
        <w:t xml:space="preserve">Åsgarns bygdegårdsförening lämnar här sin verksamhetsberättelse för år 2013. Föreningen samlar cirka 600 personer i och i anslutning till norra Folkärna och södra Garpenberg och verkar som både bygdegårdsförening och lokal utvecklingsgrupp, ansluten till Folkrörelserådet </w:t>
      </w:r>
      <w:r w:rsidRPr="00DD3508">
        <w:rPr>
          <w:rFonts w:ascii="Arial" w:hAnsi="Arial" w:cs="Arial"/>
        </w:rPr>
        <w:t>Hela Sverige ska leva</w:t>
      </w:r>
      <w:r>
        <w:rPr>
          <w:rFonts w:ascii="Arial" w:hAnsi="Arial" w:cs="Arial"/>
        </w:rPr>
        <w:t xml:space="preserve">. Centrum för vår verksamhet är Åsgarns bygdegård. </w:t>
      </w:r>
    </w:p>
    <w:p w14:paraId="1A1E2B88" w14:textId="77777777" w:rsidR="00140776" w:rsidRDefault="00140776" w:rsidP="004154A7">
      <w:pPr>
        <w:spacing w:after="0" w:line="360" w:lineRule="auto"/>
        <w:ind w:firstLine="1304"/>
        <w:rPr>
          <w:rFonts w:ascii="Arial" w:hAnsi="Arial" w:cs="Arial"/>
        </w:rPr>
      </w:pPr>
      <w:r>
        <w:rPr>
          <w:rFonts w:ascii="Arial" w:hAnsi="Arial" w:cs="Arial"/>
        </w:rPr>
        <w:t xml:space="preserve">Vid årsmötet 2013 beslutades enhälligt att ge föreningen det nya namnet Åsgarns bygdegårdsförening, som i årtionden i dagligt tal har använts istället för det tidigare formellt beslutade Folkärna norra bygdegårdsförening. </w:t>
      </w:r>
    </w:p>
    <w:p w14:paraId="1278CDF6" w14:textId="77777777" w:rsidR="00140776" w:rsidRDefault="00140776" w:rsidP="00140776">
      <w:pPr>
        <w:spacing w:before="240" w:after="0" w:line="360" w:lineRule="auto"/>
        <w:rPr>
          <w:rFonts w:ascii="Arial" w:hAnsi="Arial" w:cs="Arial"/>
          <w:b/>
          <w:sz w:val="28"/>
          <w:szCs w:val="28"/>
        </w:rPr>
      </w:pPr>
      <w:r>
        <w:rPr>
          <w:rFonts w:ascii="Arial" w:hAnsi="Arial" w:cs="Arial"/>
          <w:b/>
          <w:sz w:val="28"/>
          <w:szCs w:val="28"/>
        </w:rPr>
        <w:t>Åsgarnsdalens utveckling</w:t>
      </w:r>
    </w:p>
    <w:p w14:paraId="3D8F199D" w14:textId="77777777" w:rsidR="00413DA6" w:rsidRDefault="00140776" w:rsidP="00854974">
      <w:pPr>
        <w:spacing w:after="0" w:line="360" w:lineRule="auto"/>
        <w:rPr>
          <w:rFonts w:ascii="Arial" w:hAnsi="Arial" w:cs="Arial"/>
        </w:rPr>
      </w:pPr>
      <w:r>
        <w:rPr>
          <w:rFonts w:ascii="Arial" w:hAnsi="Arial" w:cs="Arial"/>
        </w:rPr>
        <w:t xml:space="preserve">Under året fortsatte det gemensamma arbetet för Åsgarnsdalens utveckling, inte minst främjat av EU-medel via Leader Nedre Dalälven, NeDa. </w:t>
      </w:r>
    </w:p>
    <w:p w14:paraId="2927707E" w14:textId="3F02D391" w:rsidR="00413DA6" w:rsidRDefault="00413DA6" w:rsidP="00854974">
      <w:pPr>
        <w:spacing w:after="0" w:line="360" w:lineRule="auto"/>
        <w:rPr>
          <w:rFonts w:ascii="Arial" w:hAnsi="Arial" w:cs="Arial"/>
        </w:rPr>
      </w:pPr>
      <w:r>
        <w:rPr>
          <w:rFonts w:ascii="Arial" w:hAnsi="Arial" w:cs="Arial"/>
        </w:rPr>
        <w:tab/>
        <w:t>I samverkan med nybildade ekonomiska</w:t>
      </w:r>
      <w:r w:rsidR="00E65EF1">
        <w:rPr>
          <w:rFonts w:ascii="Arial" w:hAnsi="Arial" w:cs="Arial"/>
        </w:rPr>
        <w:t xml:space="preserve"> föreningen för Åsgarnsdalens L</w:t>
      </w:r>
      <w:r>
        <w:rPr>
          <w:rFonts w:ascii="Arial" w:hAnsi="Arial" w:cs="Arial"/>
        </w:rPr>
        <w:t>ands</w:t>
      </w:r>
      <w:r w:rsidR="002968BA">
        <w:rPr>
          <w:rFonts w:ascii="Arial" w:hAnsi="Arial" w:cs="Arial"/>
        </w:rPr>
        <w:t>-</w:t>
      </w:r>
      <w:r>
        <w:rPr>
          <w:rFonts w:ascii="Arial" w:hAnsi="Arial" w:cs="Arial"/>
        </w:rPr>
        <w:t xml:space="preserve">bygdsfiber arrangerade bygdegårdsföreningen informationskväll om </w:t>
      </w:r>
      <w:r w:rsidR="002A7EF3">
        <w:rPr>
          <w:rFonts w:ascii="Arial" w:hAnsi="Arial" w:cs="Arial"/>
        </w:rPr>
        <w:t>möjligheterna att anlägga ett markburet fibernät till alla intresserade hushåll i bygden. Fiber ger tillgång till snabba, säkra dataförbindelser, många TV-kanaler och modern telefoni</w:t>
      </w:r>
      <w:r w:rsidR="00E65EF1">
        <w:rPr>
          <w:rFonts w:ascii="Arial" w:hAnsi="Arial" w:cs="Arial"/>
        </w:rPr>
        <w:t xml:space="preserve">, och skapar </w:t>
      </w:r>
      <w:r w:rsidR="00F67F8B">
        <w:rPr>
          <w:rFonts w:ascii="Arial" w:hAnsi="Arial" w:cs="Arial"/>
        </w:rPr>
        <w:t xml:space="preserve">nya </w:t>
      </w:r>
      <w:r w:rsidR="00E65EF1">
        <w:rPr>
          <w:rFonts w:ascii="Arial" w:hAnsi="Arial" w:cs="Arial"/>
        </w:rPr>
        <w:t>förutsättningar för arbete och vardagsliv på landsbygden</w:t>
      </w:r>
      <w:r w:rsidR="002A7EF3">
        <w:rPr>
          <w:rFonts w:ascii="Arial" w:hAnsi="Arial" w:cs="Arial"/>
        </w:rPr>
        <w:t xml:space="preserve">. </w:t>
      </w:r>
      <w:r w:rsidR="008B201C">
        <w:rPr>
          <w:rFonts w:ascii="Arial" w:hAnsi="Arial" w:cs="Arial"/>
        </w:rPr>
        <w:t xml:space="preserve">Mötet blev synnerligen välbesökt och byombud utsågs för att förmedla och samordna information mellan fiberföreningen och invånarna. Statsbidrag för den stora satsningen kunde dock inte </w:t>
      </w:r>
      <w:r w:rsidR="002968BA">
        <w:rPr>
          <w:rFonts w:ascii="Arial" w:hAnsi="Arial" w:cs="Arial"/>
        </w:rPr>
        <w:t>erhållas 2013. Arbetet går vidare.</w:t>
      </w:r>
    </w:p>
    <w:p w14:paraId="4C50D0B0" w14:textId="7D1EFEF1" w:rsidR="005B7A81" w:rsidRPr="00413DA6" w:rsidRDefault="00C372E1" w:rsidP="00413DA6">
      <w:pPr>
        <w:spacing w:after="0" w:line="360" w:lineRule="auto"/>
        <w:ind w:firstLine="1304"/>
        <w:rPr>
          <w:rFonts w:ascii="Arial" w:hAnsi="Arial" w:cs="Arial"/>
        </w:rPr>
      </w:pPr>
      <w:r>
        <w:rPr>
          <w:rFonts w:ascii="Arial" w:hAnsi="Arial" w:cs="Arial"/>
        </w:rPr>
        <w:t>S</w:t>
      </w:r>
      <w:r w:rsidR="004154A7">
        <w:rPr>
          <w:rFonts w:ascii="Arial" w:hAnsi="Arial" w:cs="Arial"/>
        </w:rPr>
        <w:t xml:space="preserve">atsningen ”Besöksmål Åsgarn” </w:t>
      </w:r>
      <w:r>
        <w:rPr>
          <w:rFonts w:ascii="Arial" w:hAnsi="Arial" w:cs="Arial"/>
        </w:rPr>
        <w:t>pågick i en andra etapp</w:t>
      </w:r>
      <w:r w:rsidR="005B7A81">
        <w:rPr>
          <w:rFonts w:ascii="Arial" w:hAnsi="Arial" w:cs="Arial"/>
        </w:rPr>
        <w:t xml:space="preserve"> med 300 000 kr i </w:t>
      </w:r>
      <w:r w:rsidR="000C089D">
        <w:rPr>
          <w:rFonts w:ascii="Arial" w:hAnsi="Arial" w:cs="Arial"/>
        </w:rPr>
        <w:t>bidrag</w:t>
      </w:r>
      <w:r w:rsidR="005B7A81">
        <w:rPr>
          <w:rFonts w:ascii="Arial" w:hAnsi="Arial" w:cs="Arial"/>
        </w:rPr>
        <w:t xml:space="preserve"> från länsstyrelsen och Leader. Stödberättigade åtgärder är </w:t>
      </w:r>
      <w:r w:rsidR="005B7A81" w:rsidRPr="00026090">
        <w:rPr>
          <w:rFonts w:ascii="Arial" w:hAnsi="Arial" w:cs="Arial"/>
          <w:i/>
        </w:rPr>
        <w:t>fortsatt arbete</w:t>
      </w:r>
      <w:r w:rsidR="005B7A81">
        <w:rPr>
          <w:rFonts w:ascii="Arial" w:hAnsi="Arial" w:cs="Arial"/>
        </w:rPr>
        <w:t xml:space="preserve"> med Åsgarnssjöns båtplatser och fiske samt hemsida och skyltning, </w:t>
      </w:r>
      <w:r w:rsidR="005B7A81" w:rsidRPr="00026090">
        <w:rPr>
          <w:rFonts w:ascii="Arial" w:hAnsi="Arial" w:cs="Arial"/>
          <w:i/>
        </w:rPr>
        <w:t>nya satsningar</w:t>
      </w:r>
      <w:r w:rsidR="005B7A81">
        <w:rPr>
          <w:rFonts w:ascii="Arial" w:hAnsi="Arial" w:cs="Arial"/>
        </w:rPr>
        <w:t xml:space="preserve"> på barn- och ungdoms</w:t>
      </w:r>
      <w:r w:rsidR="00413DA6">
        <w:rPr>
          <w:rFonts w:ascii="Arial" w:hAnsi="Arial" w:cs="Arial"/>
        </w:rPr>
        <w:t>-</w:t>
      </w:r>
      <w:r w:rsidR="005B7A81">
        <w:rPr>
          <w:rFonts w:ascii="Arial" w:hAnsi="Arial" w:cs="Arial"/>
        </w:rPr>
        <w:t xml:space="preserve">verksamhet, fler kulturevenemang i bygdegården och vattenvårdande åtgärder och därtill </w:t>
      </w:r>
      <w:r w:rsidR="005B7A81" w:rsidRPr="00026090">
        <w:rPr>
          <w:rFonts w:ascii="Arial" w:hAnsi="Arial" w:cs="Arial"/>
          <w:i/>
        </w:rPr>
        <w:t>förstudier av möjligheterna</w:t>
      </w:r>
      <w:r w:rsidR="000C089D">
        <w:rPr>
          <w:rFonts w:ascii="Arial" w:hAnsi="Arial" w:cs="Arial"/>
        </w:rPr>
        <w:t xml:space="preserve"> att leda till</w:t>
      </w:r>
      <w:r w:rsidR="005B7A81">
        <w:rPr>
          <w:rFonts w:ascii="Arial" w:hAnsi="Arial" w:cs="Arial"/>
        </w:rPr>
        <w:t xml:space="preserve">baka Garpenbergsån i ursprunglig fåra, utveckla fisket i samverkan med fiskevårdsföreningen, utveckla badplats, kanalisera skotertrafik, ridning, vandring och skidåkning till trygga leder samt utveckla den gamla båthamnen.    </w:t>
      </w:r>
    </w:p>
    <w:p w14:paraId="4A43AFA5" w14:textId="3E0B95D9" w:rsidR="00AF0BA7" w:rsidRDefault="00C372E1" w:rsidP="000C089D">
      <w:pPr>
        <w:spacing w:after="0" w:line="360" w:lineRule="auto"/>
        <w:rPr>
          <w:rFonts w:ascii="Arial" w:hAnsi="Arial" w:cs="Arial"/>
        </w:rPr>
      </w:pPr>
      <w:r>
        <w:rPr>
          <w:rFonts w:ascii="Arial" w:hAnsi="Arial" w:cs="Arial"/>
        </w:rPr>
        <w:t xml:space="preserve"> </w:t>
      </w:r>
      <w:r w:rsidR="000C089D">
        <w:rPr>
          <w:rFonts w:ascii="Arial" w:hAnsi="Arial" w:cs="Arial"/>
        </w:rPr>
        <w:tab/>
      </w:r>
      <w:r w:rsidR="005620E9">
        <w:rPr>
          <w:rFonts w:ascii="Arial" w:hAnsi="Arial" w:cs="Arial"/>
        </w:rPr>
        <w:t>Förnyelsen</w:t>
      </w:r>
      <w:r w:rsidR="00460486">
        <w:rPr>
          <w:rFonts w:ascii="Arial" w:hAnsi="Arial" w:cs="Arial"/>
        </w:rPr>
        <w:t xml:space="preserve"> av tre båt</w:t>
      </w:r>
      <w:r w:rsidR="00A96916">
        <w:rPr>
          <w:rFonts w:ascii="Arial" w:hAnsi="Arial" w:cs="Arial"/>
        </w:rPr>
        <w:t>- och fiske</w:t>
      </w:r>
      <w:r w:rsidR="00460486">
        <w:rPr>
          <w:rFonts w:ascii="Arial" w:hAnsi="Arial" w:cs="Arial"/>
        </w:rPr>
        <w:t xml:space="preserve">platser vid </w:t>
      </w:r>
      <w:r w:rsidR="005620E9">
        <w:rPr>
          <w:rFonts w:ascii="Arial" w:hAnsi="Arial" w:cs="Arial"/>
        </w:rPr>
        <w:t>Åsgarn</w:t>
      </w:r>
      <w:r w:rsidR="00460486">
        <w:rPr>
          <w:rFonts w:ascii="Arial" w:hAnsi="Arial" w:cs="Arial"/>
        </w:rPr>
        <w:t>ssjön</w:t>
      </w:r>
      <w:r w:rsidR="005620E9">
        <w:rPr>
          <w:rFonts w:ascii="Arial" w:hAnsi="Arial" w:cs="Arial"/>
        </w:rPr>
        <w:t xml:space="preserve"> tog nya steg 2013. </w:t>
      </w:r>
      <w:r w:rsidR="00A96916">
        <w:rPr>
          <w:rFonts w:ascii="Arial" w:hAnsi="Arial" w:cs="Arial"/>
        </w:rPr>
        <w:t xml:space="preserve">I Västansjö </w:t>
      </w:r>
      <w:r w:rsidR="005620E9">
        <w:rPr>
          <w:rFonts w:ascii="Arial" w:hAnsi="Arial" w:cs="Arial"/>
        </w:rPr>
        <w:t xml:space="preserve">slutfördes </w:t>
      </w:r>
      <w:r w:rsidR="00A96916">
        <w:rPr>
          <w:rFonts w:ascii="Arial" w:hAnsi="Arial" w:cs="Arial"/>
        </w:rPr>
        <w:t xml:space="preserve">arbetet av </w:t>
      </w:r>
      <w:r>
        <w:rPr>
          <w:rFonts w:ascii="Arial" w:hAnsi="Arial" w:cs="Arial"/>
        </w:rPr>
        <w:t>bybor</w:t>
      </w:r>
      <w:r w:rsidR="00EF3129">
        <w:rPr>
          <w:rFonts w:ascii="Arial" w:hAnsi="Arial" w:cs="Arial"/>
        </w:rPr>
        <w:t>na</w:t>
      </w:r>
      <w:r w:rsidR="00A96916">
        <w:rPr>
          <w:rFonts w:ascii="Arial" w:hAnsi="Arial" w:cs="Arial"/>
        </w:rPr>
        <w:t>, som</w:t>
      </w:r>
      <w:r w:rsidR="00EF3129">
        <w:rPr>
          <w:rFonts w:ascii="Arial" w:hAnsi="Arial" w:cs="Arial"/>
        </w:rPr>
        <w:t xml:space="preserve"> med stort engagemang </w:t>
      </w:r>
      <w:r>
        <w:rPr>
          <w:rFonts w:ascii="Arial" w:hAnsi="Arial" w:cs="Arial"/>
        </w:rPr>
        <w:t>komplet</w:t>
      </w:r>
      <w:r w:rsidR="00AC16A7">
        <w:rPr>
          <w:rFonts w:ascii="Arial" w:hAnsi="Arial" w:cs="Arial"/>
        </w:rPr>
        <w:t xml:space="preserve">terade </w:t>
      </w:r>
      <w:r w:rsidR="00EF3129">
        <w:rPr>
          <w:rFonts w:ascii="Arial" w:hAnsi="Arial" w:cs="Arial"/>
        </w:rPr>
        <w:t xml:space="preserve">med fler nya bryggor och skapade en vacker och välkomnade helhet </w:t>
      </w:r>
      <w:r w:rsidR="00952B28">
        <w:rPr>
          <w:rFonts w:ascii="Arial" w:hAnsi="Arial" w:cs="Arial"/>
        </w:rPr>
        <w:t xml:space="preserve">av landgångar och markområde. Båtplatsen invigdes med gemensam aktivitet för byborna. </w:t>
      </w:r>
      <w:r w:rsidR="00EB5ACF">
        <w:rPr>
          <w:rFonts w:ascii="Arial" w:hAnsi="Arial" w:cs="Arial"/>
        </w:rPr>
        <w:t>Båtplatsen i Bondarvet var under arbete. Enligt</w:t>
      </w:r>
      <w:r w:rsidR="00091BB1">
        <w:rPr>
          <w:rFonts w:ascii="Arial" w:hAnsi="Arial" w:cs="Arial"/>
        </w:rPr>
        <w:t xml:space="preserve"> fiskevårdsföreningens önskan</w:t>
      </w:r>
      <w:r w:rsidR="00460486">
        <w:rPr>
          <w:rFonts w:ascii="Arial" w:hAnsi="Arial" w:cs="Arial"/>
        </w:rPr>
        <w:t xml:space="preserve"> sker </w:t>
      </w:r>
      <w:r w:rsidR="00812B50">
        <w:rPr>
          <w:rFonts w:ascii="Arial" w:hAnsi="Arial" w:cs="Arial"/>
        </w:rPr>
        <w:t>där omfattande satsningar</w:t>
      </w:r>
      <w:r w:rsidR="00460486">
        <w:rPr>
          <w:rFonts w:ascii="Arial" w:hAnsi="Arial" w:cs="Arial"/>
        </w:rPr>
        <w:t xml:space="preserve"> med anläggning av</w:t>
      </w:r>
      <w:r w:rsidR="00F41905">
        <w:rPr>
          <w:rFonts w:ascii="Arial" w:hAnsi="Arial" w:cs="Arial"/>
        </w:rPr>
        <w:t xml:space="preserve"> pir och ar</w:t>
      </w:r>
      <w:r w:rsidR="00812B50">
        <w:rPr>
          <w:rFonts w:ascii="Arial" w:hAnsi="Arial" w:cs="Arial"/>
        </w:rPr>
        <w:t>beten både på mark och i vatten</w:t>
      </w:r>
      <w:r w:rsidR="00460486">
        <w:rPr>
          <w:rFonts w:ascii="Arial" w:hAnsi="Arial" w:cs="Arial"/>
        </w:rPr>
        <w:t xml:space="preserve">. </w:t>
      </w:r>
      <w:r w:rsidR="004B103E">
        <w:rPr>
          <w:rFonts w:ascii="Arial" w:hAnsi="Arial" w:cs="Arial"/>
        </w:rPr>
        <w:t>Åtgär</w:t>
      </w:r>
      <w:r w:rsidR="003D75DF">
        <w:rPr>
          <w:rFonts w:ascii="Arial" w:hAnsi="Arial" w:cs="Arial"/>
        </w:rPr>
        <w:t>derna</w:t>
      </w:r>
      <w:r w:rsidR="00AC0A7C">
        <w:rPr>
          <w:rFonts w:ascii="Arial" w:hAnsi="Arial" w:cs="Arial"/>
        </w:rPr>
        <w:t>, som sker i</w:t>
      </w:r>
      <w:bookmarkStart w:id="0" w:name="_GoBack"/>
      <w:bookmarkEnd w:id="0"/>
      <w:r w:rsidR="00AC0A7C">
        <w:rPr>
          <w:rFonts w:ascii="Arial" w:hAnsi="Arial" w:cs="Arial"/>
        </w:rPr>
        <w:t xml:space="preserve"> nära samverkan med </w:t>
      </w:r>
      <w:r w:rsidR="00AC0A7C">
        <w:rPr>
          <w:rFonts w:ascii="Arial" w:hAnsi="Arial" w:cs="Arial"/>
        </w:rPr>
        <w:lastRenderedPageBreak/>
        <w:t>fiskevårdsföreningen och berörd markägare,</w:t>
      </w:r>
      <w:r w:rsidR="003D75DF">
        <w:rPr>
          <w:rFonts w:ascii="Arial" w:hAnsi="Arial" w:cs="Arial"/>
        </w:rPr>
        <w:t xml:space="preserve"> har fordrat </w:t>
      </w:r>
      <w:r w:rsidR="00A96916">
        <w:rPr>
          <w:rFonts w:ascii="Arial" w:hAnsi="Arial" w:cs="Arial"/>
        </w:rPr>
        <w:t xml:space="preserve">och erhållit </w:t>
      </w:r>
      <w:r w:rsidR="003D75DF">
        <w:rPr>
          <w:rFonts w:ascii="Arial" w:hAnsi="Arial" w:cs="Arial"/>
        </w:rPr>
        <w:t>tillstånd av såväl Länsstyre</w:t>
      </w:r>
      <w:r w:rsidR="00812B50">
        <w:rPr>
          <w:rFonts w:ascii="Arial" w:hAnsi="Arial" w:cs="Arial"/>
        </w:rPr>
        <w:t>lsen Dalarna som Avesta kommun</w:t>
      </w:r>
      <w:r w:rsidR="00AC0A7C">
        <w:rPr>
          <w:rFonts w:ascii="Arial" w:hAnsi="Arial" w:cs="Arial"/>
        </w:rPr>
        <w:t>. Även båtplatsen i Kola</w:t>
      </w:r>
      <w:r w:rsidR="00AF0BA7">
        <w:rPr>
          <w:rFonts w:ascii="Arial" w:hAnsi="Arial" w:cs="Arial"/>
        </w:rPr>
        <w:t>rbo är i behov av kompletteringar</w:t>
      </w:r>
      <w:r w:rsidR="00A96916">
        <w:rPr>
          <w:rFonts w:ascii="Arial" w:hAnsi="Arial" w:cs="Arial"/>
        </w:rPr>
        <w:t>. By</w:t>
      </w:r>
      <w:r w:rsidR="00AF0BA7">
        <w:rPr>
          <w:rFonts w:ascii="Arial" w:hAnsi="Arial" w:cs="Arial"/>
        </w:rPr>
        <w:t xml:space="preserve">borna har inventerat </w:t>
      </w:r>
      <w:r w:rsidR="00A96916">
        <w:rPr>
          <w:rFonts w:ascii="Arial" w:hAnsi="Arial" w:cs="Arial"/>
        </w:rPr>
        <w:t xml:space="preserve">dem </w:t>
      </w:r>
      <w:r w:rsidR="00AF0BA7">
        <w:rPr>
          <w:rFonts w:ascii="Arial" w:hAnsi="Arial" w:cs="Arial"/>
        </w:rPr>
        <w:t xml:space="preserve">och ska fullfölja </w:t>
      </w:r>
      <w:r w:rsidR="00A96916">
        <w:rPr>
          <w:rFonts w:ascii="Arial" w:hAnsi="Arial" w:cs="Arial"/>
        </w:rPr>
        <w:t xml:space="preserve">arbetet </w:t>
      </w:r>
      <w:r w:rsidR="00AF0BA7">
        <w:rPr>
          <w:rFonts w:ascii="Arial" w:hAnsi="Arial" w:cs="Arial"/>
        </w:rPr>
        <w:t xml:space="preserve">under 2014. </w:t>
      </w:r>
      <w:r w:rsidR="00140776">
        <w:rPr>
          <w:rFonts w:ascii="Arial" w:hAnsi="Arial" w:cs="Arial"/>
        </w:rPr>
        <w:t xml:space="preserve">Åsgarn-Björsjö fiskevårdsförening </w:t>
      </w:r>
      <w:r w:rsidR="00A96916">
        <w:rPr>
          <w:rFonts w:ascii="Arial" w:hAnsi="Arial" w:cs="Arial"/>
        </w:rPr>
        <w:t>noterar</w:t>
      </w:r>
      <w:r w:rsidR="00AF0BA7">
        <w:rPr>
          <w:rFonts w:ascii="Arial" w:hAnsi="Arial" w:cs="Arial"/>
        </w:rPr>
        <w:t xml:space="preserve"> </w:t>
      </w:r>
      <w:r w:rsidR="00140776">
        <w:rPr>
          <w:rFonts w:ascii="Arial" w:hAnsi="Arial" w:cs="Arial"/>
        </w:rPr>
        <w:t xml:space="preserve">tydligt ökad efterfrågan på fiskekort, vilket bekräftar värdet av den EU-finansierade satsningen. På sommaren inbjöds via Åsgarnsbladet till ett allmänt sjömöte med information </w:t>
      </w:r>
      <w:r w:rsidR="00AF0BA7">
        <w:rPr>
          <w:rFonts w:ascii="Arial" w:hAnsi="Arial" w:cs="Arial"/>
        </w:rPr>
        <w:t>och båt</w:t>
      </w:r>
      <w:r w:rsidR="008F71DC">
        <w:rPr>
          <w:rFonts w:ascii="Arial" w:hAnsi="Arial" w:cs="Arial"/>
        </w:rPr>
        <w:t>tur på sjön. Mötet genomfördes 21 juli</w:t>
      </w:r>
      <w:r w:rsidR="00A96916">
        <w:rPr>
          <w:rFonts w:ascii="Arial" w:hAnsi="Arial" w:cs="Arial"/>
        </w:rPr>
        <w:t xml:space="preserve"> med utgångspunkt i Bondarvet.</w:t>
      </w:r>
      <w:r w:rsidR="002D7C0D">
        <w:rPr>
          <w:rFonts w:ascii="Arial" w:hAnsi="Arial" w:cs="Arial"/>
        </w:rPr>
        <w:t xml:space="preserve"> Uppdraget att utarbeta fiskevårdsplan har givits till Böril Jonsson och Karl Hedin. </w:t>
      </w:r>
    </w:p>
    <w:p w14:paraId="654CBFA2" w14:textId="3D9F089E" w:rsidR="00A96916" w:rsidRDefault="00A96916" w:rsidP="0073793B">
      <w:pPr>
        <w:spacing w:after="0" w:line="360" w:lineRule="auto"/>
        <w:ind w:firstLine="720"/>
        <w:rPr>
          <w:rFonts w:ascii="Arial" w:hAnsi="Arial" w:cs="Arial"/>
        </w:rPr>
      </w:pPr>
      <w:r>
        <w:rPr>
          <w:rFonts w:ascii="Arial" w:hAnsi="Arial" w:cs="Arial"/>
        </w:rPr>
        <w:t>Ny</w:t>
      </w:r>
      <w:r w:rsidR="00125044">
        <w:rPr>
          <w:rFonts w:ascii="Arial" w:hAnsi="Arial" w:cs="Arial"/>
        </w:rPr>
        <w:t>a satsningar på barn- och kultur</w:t>
      </w:r>
      <w:r>
        <w:rPr>
          <w:rFonts w:ascii="Arial" w:hAnsi="Arial" w:cs="Arial"/>
        </w:rPr>
        <w:t>aktiviteter inleddes under året genom bl.a. sportlovs</w:t>
      </w:r>
      <w:r w:rsidR="008B4F4A">
        <w:rPr>
          <w:rFonts w:ascii="Arial" w:hAnsi="Arial" w:cs="Arial"/>
        </w:rPr>
        <w:t>-</w:t>
      </w:r>
      <w:r>
        <w:rPr>
          <w:rFonts w:ascii="Arial" w:hAnsi="Arial" w:cs="Arial"/>
        </w:rPr>
        <w:t xml:space="preserve">dag med bobåkning och korvgrillning vid bygdegården, </w:t>
      </w:r>
      <w:r w:rsidR="00E86198">
        <w:rPr>
          <w:rFonts w:ascii="Arial" w:hAnsi="Arial" w:cs="Arial"/>
        </w:rPr>
        <w:t xml:space="preserve">pimpelfiske vid Dalagård, </w:t>
      </w:r>
      <w:r>
        <w:rPr>
          <w:rFonts w:ascii="Arial" w:hAnsi="Arial" w:cs="Arial"/>
        </w:rPr>
        <w:t>samarbete kring Fors Filmfestival</w:t>
      </w:r>
      <w:r w:rsidR="00A8552F">
        <w:rPr>
          <w:rFonts w:ascii="Arial" w:hAnsi="Arial" w:cs="Arial"/>
        </w:rPr>
        <w:t>,</w:t>
      </w:r>
      <w:r>
        <w:rPr>
          <w:rFonts w:ascii="Arial" w:hAnsi="Arial" w:cs="Arial"/>
        </w:rPr>
        <w:t xml:space="preserve"> genomförd på jul-, påsk- och höstlov, samt nya teaterföreställningar och konserter, som redovisas under rubriken kultur. </w:t>
      </w:r>
    </w:p>
    <w:p w14:paraId="5D8077A7" w14:textId="23E0849F" w:rsidR="008F71DC" w:rsidRDefault="00A8552F" w:rsidP="008B756A">
      <w:pPr>
        <w:spacing w:after="0" w:line="360" w:lineRule="auto"/>
        <w:ind w:firstLine="720"/>
        <w:rPr>
          <w:rFonts w:ascii="Arial" w:hAnsi="Arial" w:cs="Arial"/>
        </w:rPr>
      </w:pPr>
      <w:r>
        <w:rPr>
          <w:rFonts w:ascii="Arial" w:hAnsi="Arial" w:cs="Arial"/>
        </w:rPr>
        <w:t xml:space="preserve">Förstudier kring utveckling av bybadplats och kanalisering av </w:t>
      </w:r>
      <w:r w:rsidR="00CE4962">
        <w:rPr>
          <w:rFonts w:ascii="Arial" w:hAnsi="Arial" w:cs="Arial"/>
        </w:rPr>
        <w:t xml:space="preserve">skoter- och cykelåkning </w:t>
      </w:r>
      <w:r w:rsidR="00B75EF0">
        <w:rPr>
          <w:rFonts w:ascii="Arial" w:hAnsi="Arial" w:cs="Arial"/>
        </w:rPr>
        <w:t xml:space="preserve">har genomförts och går vidare i konkreta åtgärder. Efter hörande av Leader Nedre Dalälven omdisponeras </w:t>
      </w:r>
      <w:r w:rsidR="00A4046E">
        <w:rPr>
          <w:rFonts w:ascii="Arial" w:hAnsi="Arial" w:cs="Arial"/>
        </w:rPr>
        <w:t xml:space="preserve">medel inom ramen för nuvarande projekt till </w:t>
      </w:r>
      <w:r w:rsidR="0056004E">
        <w:rPr>
          <w:rFonts w:ascii="Arial" w:hAnsi="Arial" w:cs="Arial"/>
        </w:rPr>
        <w:t xml:space="preserve">bl.a. badplatsen vid Nickarvs-Åbron. </w:t>
      </w:r>
      <w:r w:rsidR="008F71DC">
        <w:rPr>
          <w:rFonts w:ascii="Arial" w:hAnsi="Arial" w:cs="Arial"/>
        </w:rPr>
        <w:t xml:space="preserve">Alla markägare vid Åsgarnssjön har varit inbjudna till samråd om kommande gemensamma satsningar och ett stort antal deltog i mycket positiva diskussioner, en afton i augusti på Dalagård. </w:t>
      </w:r>
    </w:p>
    <w:p w14:paraId="2BD368AD" w14:textId="247B28FF" w:rsidR="00140776" w:rsidRDefault="00140776" w:rsidP="008B756A">
      <w:pPr>
        <w:spacing w:after="0" w:line="360" w:lineRule="auto"/>
        <w:ind w:firstLine="720"/>
        <w:rPr>
          <w:rFonts w:ascii="Arial" w:hAnsi="Arial" w:cs="Arial"/>
          <w:sz w:val="20"/>
          <w:szCs w:val="20"/>
        </w:rPr>
      </w:pPr>
      <w:r>
        <w:rPr>
          <w:rFonts w:ascii="Arial" w:hAnsi="Arial" w:cs="Arial"/>
        </w:rPr>
        <w:t>På Leader Nedre Dalälvens uttryckliga önskan medverkade vår förening vid Vildmarksmässan i Stockholm, där flera av våra medlemmar presenterade Åsgarnsdal</w:t>
      </w:r>
      <w:r w:rsidR="008B756A">
        <w:rPr>
          <w:rFonts w:ascii="Arial" w:hAnsi="Arial" w:cs="Arial"/>
        </w:rPr>
        <w:t xml:space="preserve">ens faciliteter i NeDas monter som 2013 prisbelönades som årets bästa. </w:t>
      </w:r>
    </w:p>
    <w:p w14:paraId="68636F11" w14:textId="77777777" w:rsidR="00140776" w:rsidRDefault="00140776" w:rsidP="00140776">
      <w:pPr>
        <w:spacing w:after="0" w:line="360" w:lineRule="auto"/>
        <w:ind w:firstLine="720"/>
        <w:rPr>
          <w:rFonts w:ascii="Arial" w:hAnsi="Arial" w:cs="Arial"/>
        </w:rPr>
      </w:pPr>
      <w:r>
        <w:rPr>
          <w:rFonts w:ascii="Arial" w:hAnsi="Arial" w:cs="Arial"/>
        </w:rPr>
        <w:t xml:space="preserve">Föreningens styrelse utgör ledningsgrupp för utvecklingsarbetet och Leif Öster, Dalkarls-hyttan, är engagerad som projektledare. Även Leif Östers arbete sker helt ideellt. </w:t>
      </w:r>
    </w:p>
    <w:p w14:paraId="3D55E024" w14:textId="7D5395D4" w:rsidR="002D26A8" w:rsidRDefault="002D26A8" w:rsidP="00140776">
      <w:pPr>
        <w:spacing w:after="0" w:line="360" w:lineRule="auto"/>
        <w:ind w:firstLine="720"/>
        <w:rPr>
          <w:rFonts w:ascii="Arial" w:hAnsi="Arial" w:cs="Arial"/>
        </w:rPr>
      </w:pPr>
      <w:r>
        <w:rPr>
          <w:rFonts w:ascii="Arial" w:hAnsi="Arial" w:cs="Arial"/>
        </w:rPr>
        <w:t xml:space="preserve">Under 2013 träffades överenskommelse med LRF Konsult, som sponsrar vår förening med sakkunskap vid redovisning av det stora Leaderprojektet. </w:t>
      </w:r>
    </w:p>
    <w:p w14:paraId="34884FF9" w14:textId="4E760472" w:rsidR="008B756A" w:rsidRDefault="00140776" w:rsidP="00140776">
      <w:pPr>
        <w:spacing w:line="360" w:lineRule="auto"/>
        <w:ind w:firstLine="720"/>
        <w:rPr>
          <w:rFonts w:ascii="Arial" w:hAnsi="Arial" w:cs="Arial"/>
        </w:rPr>
      </w:pPr>
      <w:r w:rsidRPr="00B26386">
        <w:rPr>
          <w:rFonts w:ascii="Arial" w:hAnsi="Arial" w:cs="Arial"/>
        </w:rPr>
        <w:t xml:space="preserve">Bygdegårdsföreningens största resurs är </w:t>
      </w:r>
      <w:r>
        <w:rPr>
          <w:rFonts w:ascii="Arial" w:hAnsi="Arial" w:cs="Arial"/>
        </w:rPr>
        <w:t xml:space="preserve">förstås </w:t>
      </w:r>
      <w:r w:rsidRPr="00B26386">
        <w:rPr>
          <w:rFonts w:ascii="Arial" w:hAnsi="Arial" w:cs="Arial"/>
        </w:rPr>
        <w:t xml:space="preserve">alla engagerade medlemmar. </w:t>
      </w:r>
      <w:r w:rsidR="008B756A">
        <w:rPr>
          <w:rFonts w:ascii="Arial" w:hAnsi="Arial" w:cs="Arial"/>
        </w:rPr>
        <w:t>Flera hundra personer har under 2013</w:t>
      </w:r>
      <w:r w:rsidRPr="00B26386">
        <w:rPr>
          <w:rFonts w:ascii="Arial" w:hAnsi="Arial" w:cs="Arial"/>
        </w:rPr>
        <w:t xml:space="preserve"> a</w:t>
      </w:r>
      <w:r>
        <w:rPr>
          <w:rFonts w:ascii="Arial" w:hAnsi="Arial" w:cs="Arial"/>
        </w:rPr>
        <w:t>ktivt deltagit i den</w:t>
      </w:r>
      <w:r w:rsidRPr="00B26386">
        <w:rPr>
          <w:rFonts w:ascii="Arial" w:hAnsi="Arial" w:cs="Arial"/>
        </w:rPr>
        <w:t xml:space="preserve"> del av bygdens utveckling, som genom</w:t>
      </w:r>
      <w:r w:rsidR="004D067E">
        <w:rPr>
          <w:rFonts w:ascii="Arial" w:hAnsi="Arial" w:cs="Arial"/>
        </w:rPr>
        <w:t>-</w:t>
      </w:r>
      <w:r w:rsidRPr="00B26386">
        <w:rPr>
          <w:rFonts w:ascii="Arial" w:hAnsi="Arial" w:cs="Arial"/>
        </w:rPr>
        <w:t xml:space="preserve">fördes inom ramen för Leaderprojektet. </w:t>
      </w:r>
      <w:r>
        <w:rPr>
          <w:rFonts w:ascii="Arial" w:hAnsi="Arial" w:cs="Arial"/>
        </w:rPr>
        <w:t>Flera medlemmar har också medverkat i det samlande arbete för Fors förnyelse, som inleddes 2012 som en följd av dels kommunfullmäktiges beslut om förnyelse i Fors centrum, dels Tillväxtverkets och två länsstyrelsers satsning på ”Hållbara servic</w:t>
      </w:r>
      <w:r w:rsidR="004D067E">
        <w:rPr>
          <w:rFonts w:ascii="Arial" w:hAnsi="Arial" w:cs="Arial"/>
        </w:rPr>
        <w:t xml:space="preserve">elösningar”. Via Åsgarnsbladet har vår bygdegårdsförening inbjudit till vandringar och möten, där den fysiska miljön i Fors har analyserats och </w:t>
      </w:r>
      <w:r w:rsidR="0034367D">
        <w:rPr>
          <w:rFonts w:ascii="Arial" w:hAnsi="Arial" w:cs="Arial"/>
        </w:rPr>
        <w:t xml:space="preserve">där landskapsarkitekter har tolkat och presenterat förslag till ny utformning av Fors centrum. </w:t>
      </w:r>
      <w:r w:rsidR="00981E37">
        <w:rPr>
          <w:rFonts w:ascii="Arial" w:hAnsi="Arial" w:cs="Arial"/>
        </w:rPr>
        <w:t xml:space="preserve">Under 2013 bildades Föreningen Forsgruppen för att samordna utvecklingsarbetet i Fors. Bygdegårdsföreningens vice ordförande Leif Ekström är utsedd att vara vår kontaktperson. </w:t>
      </w:r>
    </w:p>
    <w:p w14:paraId="571C124C" w14:textId="77777777" w:rsidR="00140776" w:rsidRDefault="00140776" w:rsidP="00140776">
      <w:pPr>
        <w:pStyle w:val="Rubrik2"/>
        <w:spacing w:before="240"/>
        <w:rPr>
          <w:rFonts w:ascii="Arial" w:hAnsi="Arial" w:cs="Arial"/>
          <w:b/>
          <w:sz w:val="28"/>
          <w:szCs w:val="28"/>
        </w:rPr>
      </w:pPr>
      <w:r>
        <w:rPr>
          <w:rFonts w:ascii="Arial" w:hAnsi="Arial" w:cs="Arial"/>
          <w:b/>
          <w:sz w:val="28"/>
          <w:szCs w:val="28"/>
        </w:rPr>
        <w:t>Månadsluncher</w:t>
      </w:r>
    </w:p>
    <w:p w14:paraId="6AF6DA07" w14:textId="2BE9F179" w:rsidR="00140776" w:rsidRDefault="00140776" w:rsidP="00140776">
      <w:pPr>
        <w:spacing w:after="0" w:line="360" w:lineRule="auto"/>
        <w:rPr>
          <w:rFonts w:ascii="Arial" w:hAnsi="Arial" w:cs="Arial"/>
        </w:rPr>
      </w:pPr>
      <w:r>
        <w:rPr>
          <w:rFonts w:ascii="Arial" w:hAnsi="Arial" w:cs="Arial"/>
        </w:rPr>
        <w:t>De populära måna</w:t>
      </w:r>
      <w:r w:rsidR="00EE09D5">
        <w:rPr>
          <w:rFonts w:ascii="Arial" w:hAnsi="Arial" w:cs="Arial"/>
        </w:rPr>
        <w:t>dsluncherna fortsatte under 2013</w:t>
      </w:r>
      <w:r>
        <w:rPr>
          <w:rFonts w:ascii="Arial" w:hAnsi="Arial" w:cs="Arial"/>
        </w:rPr>
        <w:t xml:space="preserve"> med Ann-Marie Perers som program-ansvarig och med företaget Serej som entreprenör – företaget ägs och drivs av våra med-lemmar Annelie Larsson och Larsjohan Lindell. Månadsluncherna har samlat 50-70 deltagare både från Åsgarnsbygden och tillresande, och luncherna uppmärksammas som förebild för värdefull verksamhet bland daglediga. </w:t>
      </w:r>
    </w:p>
    <w:p w14:paraId="1B173861" w14:textId="24FFD27F" w:rsidR="00140776" w:rsidRPr="005D5634" w:rsidRDefault="00140776" w:rsidP="00C60BFD">
      <w:pPr>
        <w:pStyle w:val="Default"/>
        <w:spacing w:line="360" w:lineRule="auto"/>
        <w:ind w:firstLine="851"/>
        <w:rPr>
          <w:rFonts w:ascii="Arial" w:hAnsi="Arial" w:cs="Arial"/>
          <w:sz w:val="22"/>
          <w:szCs w:val="22"/>
        </w:rPr>
      </w:pPr>
      <w:r>
        <w:rPr>
          <w:rFonts w:ascii="Arial" w:hAnsi="Arial" w:cs="Arial"/>
          <w:sz w:val="22"/>
          <w:szCs w:val="22"/>
        </w:rPr>
        <w:t xml:space="preserve">Sex kulturluncher genomfördes under året med följande program: I januari medverkade </w:t>
      </w:r>
      <w:r w:rsidR="00832E39">
        <w:rPr>
          <w:rFonts w:ascii="Arial" w:hAnsi="Arial" w:cs="Arial"/>
          <w:sz w:val="22"/>
          <w:szCs w:val="22"/>
        </w:rPr>
        <w:t xml:space="preserve">Bertil Wennberg, Grådö mejeri, med bildvisning och berättelser från arbetet med byggande av massajernas mejeri i Afrika. I februari </w:t>
      </w:r>
      <w:r w:rsidR="00C60BFD">
        <w:rPr>
          <w:rFonts w:ascii="Arial" w:hAnsi="Arial" w:cs="Arial"/>
          <w:sz w:val="22"/>
          <w:szCs w:val="22"/>
        </w:rPr>
        <w:t xml:space="preserve">spelade Anders Lundberg ”Gamla godingar” i uppskattat musikprogram. Även vid marslunchen bjöds musik, nu med Bruksbälgarna från Horndal och By. I september framförde Team Gideon ”Tänkvärda toner”. I oktober medverkade sångerskan och tonsättaren Åsa Lejonclou med egna verk i det finstämda programmet ”Kärleken vakar”. </w:t>
      </w:r>
      <w:r w:rsidRPr="00873211">
        <w:rPr>
          <w:rFonts w:ascii="Arial" w:hAnsi="Arial" w:cs="Arial"/>
          <w:sz w:val="22"/>
          <w:szCs w:val="22"/>
        </w:rPr>
        <w:t>I november bjöds traditio</w:t>
      </w:r>
      <w:r>
        <w:rPr>
          <w:rFonts w:ascii="Arial" w:hAnsi="Arial" w:cs="Arial"/>
          <w:sz w:val="22"/>
          <w:szCs w:val="22"/>
        </w:rPr>
        <w:t xml:space="preserve">nsenligt en försmak av julen via </w:t>
      </w:r>
      <w:r w:rsidRPr="00873211">
        <w:rPr>
          <w:rFonts w:ascii="Arial" w:hAnsi="Arial" w:cs="Arial"/>
          <w:sz w:val="22"/>
          <w:szCs w:val="22"/>
        </w:rPr>
        <w:t>program med unga sångare</w:t>
      </w:r>
      <w:r>
        <w:rPr>
          <w:rFonts w:ascii="Arial" w:hAnsi="Arial" w:cs="Arial"/>
          <w:sz w:val="22"/>
          <w:szCs w:val="22"/>
        </w:rPr>
        <w:t xml:space="preserve"> från Sjöviks folkhögskola. </w:t>
      </w:r>
    </w:p>
    <w:p w14:paraId="64DAA233" w14:textId="6532B32D" w:rsidR="00140776" w:rsidRDefault="00140776" w:rsidP="00140776">
      <w:pPr>
        <w:pStyle w:val="Formatmall1"/>
        <w:spacing w:line="360" w:lineRule="auto"/>
        <w:ind w:firstLine="851"/>
        <w:rPr>
          <w:rFonts w:cs="Arial"/>
          <w:sz w:val="22"/>
          <w:szCs w:val="22"/>
          <w:lang w:val="sv-SE"/>
        </w:rPr>
      </w:pPr>
      <w:r>
        <w:rPr>
          <w:rFonts w:cs="Arial"/>
          <w:vanish/>
          <w:sz w:val="22"/>
          <w:szCs w:val="22"/>
          <w:lang w:val="sv-SE"/>
        </w:rPr>
        <w:t>n  Folkare</w:t>
      </w:r>
      <w:r>
        <w:rPr>
          <w:rFonts w:cs="Arial"/>
          <w:sz w:val="22"/>
          <w:szCs w:val="22"/>
          <w:lang w:val="sv-SE"/>
        </w:rPr>
        <w:t xml:space="preserve">Ann-Marie Perers </w:t>
      </w:r>
      <w:r w:rsidR="00C60BFD">
        <w:rPr>
          <w:rFonts w:cs="Arial"/>
          <w:sz w:val="22"/>
          <w:szCs w:val="22"/>
          <w:lang w:val="sv-SE"/>
        </w:rPr>
        <w:t xml:space="preserve">och Gunvor Westlin </w:t>
      </w:r>
      <w:r>
        <w:rPr>
          <w:rFonts w:cs="Arial"/>
          <w:sz w:val="22"/>
          <w:szCs w:val="22"/>
          <w:lang w:val="sv-SE"/>
        </w:rPr>
        <w:t>har tagit emot anmälningar till luncherna. Vid servering och i köksarbete har främst Marianne och Lars Ottosson, Gerd Gustavsson</w:t>
      </w:r>
      <w:r w:rsidR="00C60BFD">
        <w:rPr>
          <w:rFonts w:cs="Arial"/>
          <w:sz w:val="22"/>
          <w:szCs w:val="22"/>
          <w:lang w:val="sv-SE"/>
        </w:rPr>
        <w:t>, Gunvor Westlin</w:t>
      </w:r>
      <w:r>
        <w:rPr>
          <w:rFonts w:cs="Arial"/>
          <w:sz w:val="22"/>
          <w:szCs w:val="22"/>
          <w:lang w:val="sv-SE"/>
        </w:rPr>
        <w:t xml:space="preserve"> och Inger Björkman medverkat.</w:t>
      </w:r>
    </w:p>
    <w:p w14:paraId="328D6AE0" w14:textId="77777777" w:rsidR="00140776" w:rsidRDefault="00140776" w:rsidP="00140776">
      <w:pPr>
        <w:pStyle w:val="Formatmall1"/>
        <w:spacing w:before="240" w:line="360" w:lineRule="auto"/>
        <w:rPr>
          <w:rFonts w:cs="Arial"/>
          <w:b/>
          <w:sz w:val="28"/>
          <w:szCs w:val="28"/>
          <w:lang w:val="sv-SE"/>
        </w:rPr>
      </w:pPr>
      <w:r>
        <w:rPr>
          <w:rFonts w:cs="Arial"/>
          <w:b/>
          <w:sz w:val="28"/>
          <w:szCs w:val="28"/>
          <w:lang w:val="sv-SE"/>
        </w:rPr>
        <w:t>Kulturprogram</w:t>
      </w:r>
    </w:p>
    <w:p w14:paraId="7649DFE0" w14:textId="3AB047D8" w:rsidR="00140776" w:rsidRDefault="00140776" w:rsidP="00140776">
      <w:pPr>
        <w:spacing w:after="0" w:line="360" w:lineRule="auto"/>
        <w:rPr>
          <w:rFonts w:ascii="Arial" w:hAnsi="Arial" w:cs="Arial"/>
        </w:rPr>
      </w:pPr>
      <w:r>
        <w:rPr>
          <w:rFonts w:ascii="Arial" w:hAnsi="Arial" w:cs="Arial"/>
        </w:rPr>
        <w:t xml:space="preserve">Bygdegården ska vara ett levande kulturhus, och inberäknat månadsluncherna har ett stort antal offentliga kulturprogram genomförts i eller i anslutning till bygdegården. Kulturverksam-heten planeras och genomförs i </w:t>
      </w:r>
      <w:r w:rsidRPr="00873211">
        <w:rPr>
          <w:rFonts w:ascii="Arial" w:hAnsi="Arial" w:cs="Arial"/>
        </w:rPr>
        <w:t>samverkan med Studieförbundet Vuxenskolan</w:t>
      </w:r>
      <w:r w:rsidR="0092465B">
        <w:rPr>
          <w:rFonts w:ascii="Arial" w:hAnsi="Arial" w:cs="Arial"/>
        </w:rPr>
        <w:t>, ofta även Folkarebygdens teaterförening</w:t>
      </w:r>
      <w:r w:rsidRPr="00873211">
        <w:rPr>
          <w:rFonts w:ascii="Arial" w:hAnsi="Arial" w:cs="Arial"/>
        </w:rPr>
        <w:t>. Flera förnämliga teater- och musikföreställn</w:t>
      </w:r>
      <w:r w:rsidR="00AF48F6">
        <w:rPr>
          <w:rFonts w:ascii="Arial" w:hAnsi="Arial" w:cs="Arial"/>
        </w:rPr>
        <w:t xml:space="preserve">ingar gavs under året i Åsgarn, och i november togs det första initiativet till allsångsunderhållning i bygdegården. Kickan Anderses medverkade med egen sång, sångledning och berättelser på ett uppskattat vis som lockar till nya inbjudningar. </w:t>
      </w:r>
    </w:p>
    <w:p w14:paraId="34371195" w14:textId="77777777" w:rsidR="00140776" w:rsidRPr="00873211" w:rsidRDefault="00140776" w:rsidP="00140776">
      <w:pPr>
        <w:pStyle w:val="Normalwebb"/>
        <w:shd w:val="clear" w:color="auto" w:fill="FFFFFF"/>
        <w:spacing w:before="0" w:beforeAutospacing="0" w:after="0" w:afterAutospacing="0" w:line="360" w:lineRule="auto"/>
        <w:ind w:firstLine="851"/>
        <w:rPr>
          <w:rFonts w:ascii="Arial" w:hAnsi="Arial" w:cs="Arial"/>
          <w:b/>
          <w:sz w:val="22"/>
          <w:szCs w:val="22"/>
        </w:rPr>
      </w:pPr>
      <w:r w:rsidRPr="00873211">
        <w:rPr>
          <w:rFonts w:ascii="Arial" w:hAnsi="Arial" w:cs="Arial"/>
          <w:b/>
          <w:sz w:val="22"/>
          <w:szCs w:val="22"/>
        </w:rPr>
        <w:t>Teater</w:t>
      </w:r>
    </w:p>
    <w:p w14:paraId="73FEB5CD" w14:textId="0D7BA916" w:rsidR="00AA0339" w:rsidRDefault="006D6E6E" w:rsidP="00140776">
      <w:pPr>
        <w:pStyle w:val="Default"/>
        <w:spacing w:line="360" w:lineRule="auto"/>
        <w:rPr>
          <w:rFonts w:ascii="Arial" w:hAnsi="Arial" w:cs="Arial"/>
          <w:sz w:val="22"/>
          <w:szCs w:val="22"/>
        </w:rPr>
      </w:pPr>
      <w:r>
        <w:rPr>
          <w:rFonts w:ascii="Arial" w:hAnsi="Arial" w:cs="Arial"/>
          <w:sz w:val="22"/>
          <w:szCs w:val="22"/>
        </w:rPr>
        <w:t xml:space="preserve">I april </w:t>
      </w:r>
      <w:r w:rsidR="00EC6CF5">
        <w:rPr>
          <w:rFonts w:ascii="Arial" w:hAnsi="Arial" w:cs="Arial"/>
          <w:sz w:val="22"/>
          <w:szCs w:val="22"/>
        </w:rPr>
        <w:t>fylldes bygdegården till sista plats när skådespelerskan och sångerska Åsa Bergh tillsammans med musikerna Andreas Aarflot och Bosse Sandberg framförde föreställningen ”Djävla mansfolk – en hyllning till Monica Z”</w:t>
      </w:r>
      <w:r w:rsidR="0077266B">
        <w:rPr>
          <w:rFonts w:ascii="Arial" w:hAnsi="Arial" w:cs="Arial"/>
          <w:sz w:val="22"/>
          <w:szCs w:val="22"/>
        </w:rPr>
        <w:t xml:space="preserve">. Det var sång och fria associationer med avstamp i värmländsk mylla och Vilhelm Mobergs gestalt Ulrika i Västergöhl, som fick stående ovationer av entusiastisk publik. </w:t>
      </w:r>
    </w:p>
    <w:p w14:paraId="184E73AF" w14:textId="5626EA5A" w:rsidR="00BE296B" w:rsidRDefault="00BE296B" w:rsidP="00140776">
      <w:pPr>
        <w:pStyle w:val="Default"/>
        <w:spacing w:line="360" w:lineRule="auto"/>
        <w:rPr>
          <w:rFonts w:ascii="Arial" w:hAnsi="Arial" w:cs="Arial"/>
          <w:sz w:val="22"/>
          <w:szCs w:val="22"/>
        </w:rPr>
      </w:pPr>
      <w:r>
        <w:rPr>
          <w:rFonts w:ascii="Arial" w:hAnsi="Arial" w:cs="Arial"/>
          <w:sz w:val="22"/>
          <w:szCs w:val="22"/>
        </w:rPr>
        <w:tab/>
        <w:t xml:space="preserve">I oktober gjordes en stor satsning </w:t>
      </w:r>
      <w:r w:rsidR="00140776">
        <w:rPr>
          <w:rFonts w:ascii="Arial" w:hAnsi="Arial" w:cs="Arial"/>
          <w:sz w:val="22"/>
          <w:szCs w:val="22"/>
        </w:rPr>
        <w:t xml:space="preserve">på Dalateaterns pjäs </w:t>
      </w:r>
      <w:r w:rsidR="00140776" w:rsidRPr="00384A77">
        <w:rPr>
          <w:rFonts w:ascii="Arial" w:hAnsi="Arial" w:cs="Arial"/>
          <w:sz w:val="22"/>
          <w:szCs w:val="22"/>
        </w:rPr>
        <w:t>”</w:t>
      </w:r>
      <w:r>
        <w:rPr>
          <w:rFonts w:ascii="Arial" w:hAnsi="Arial" w:cs="Arial"/>
          <w:sz w:val="22"/>
          <w:szCs w:val="22"/>
        </w:rPr>
        <w:t xml:space="preserve">Ärligt talat!”, en </w:t>
      </w:r>
      <w:r w:rsidR="00A3301B">
        <w:rPr>
          <w:rFonts w:ascii="Arial" w:hAnsi="Arial" w:cs="Arial"/>
          <w:sz w:val="22"/>
          <w:szCs w:val="22"/>
        </w:rPr>
        <w:t xml:space="preserve">romantisk </w:t>
      </w:r>
      <w:r w:rsidR="00E12116">
        <w:rPr>
          <w:rFonts w:ascii="Arial" w:hAnsi="Arial" w:cs="Arial"/>
          <w:sz w:val="22"/>
          <w:szCs w:val="22"/>
        </w:rPr>
        <w:t xml:space="preserve">komedi av Alan Ayckbourn. </w:t>
      </w:r>
      <w:r w:rsidR="00A3301B">
        <w:rPr>
          <w:rFonts w:ascii="Arial" w:hAnsi="Arial" w:cs="Arial"/>
          <w:sz w:val="22"/>
          <w:szCs w:val="22"/>
        </w:rPr>
        <w:t>Det var ett roligt och tänkvärt förvecklingsdrama med fyra skådespelare, inra</w:t>
      </w:r>
      <w:r w:rsidR="0092465B">
        <w:rPr>
          <w:rFonts w:ascii="Arial" w:hAnsi="Arial" w:cs="Arial"/>
          <w:sz w:val="22"/>
          <w:szCs w:val="22"/>
        </w:rPr>
        <w:t>made av ambitiös och slagkraftig</w:t>
      </w:r>
      <w:r w:rsidR="00A3301B">
        <w:rPr>
          <w:rFonts w:ascii="Arial" w:hAnsi="Arial" w:cs="Arial"/>
          <w:sz w:val="22"/>
          <w:szCs w:val="22"/>
        </w:rPr>
        <w:t xml:space="preserve"> scenografi. </w:t>
      </w:r>
    </w:p>
    <w:p w14:paraId="55D2DC1E" w14:textId="2DF95F21" w:rsidR="00D243F5" w:rsidRDefault="00D243F5" w:rsidP="00140776">
      <w:pPr>
        <w:pStyle w:val="Default"/>
        <w:spacing w:line="360" w:lineRule="auto"/>
        <w:rPr>
          <w:rFonts w:ascii="Arial" w:hAnsi="Arial" w:cs="Arial"/>
          <w:sz w:val="22"/>
          <w:szCs w:val="22"/>
        </w:rPr>
      </w:pPr>
      <w:r>
        <w:rPr>
          <w:rFonts w:ascii="Arial" w:hAnsi="Arial" w:cs="Arial"/>
          <w:sz w:val="22"/>
          <w:szCs w:val="22"/>
        </w:rPr>
        <w:tab/>
        <w:t>Senare i oktober gästades bygdegården av berättaren och komikern Kerstin Bäck och musikern Bengt Kyllinge</w:t>
      </w:r>
      <w:r w:rsidR="00C435BA">
        <w:rPr>
          <w:rFonts w:ascii="Arial" w:hAnsi="Arial" w:cs="Arial"/>
          <w:sz w:val="22"/>
          <w:szCs w:val="22"/>
        </w:rPr>
        <w:t xml:space="preserve"> med en musikalisk ”föreläsningsshow” om mat, relationer, träning, humor och livets kryddor. </w:t>
      </w:r>
      <w:r w:rsidR="00DB0E9F">
        <w:rPr>
          <w:rFonts w:ascii="Arial" w:hAnsi="Arial" w:cs="Arial"/>
          <w:sz w:val="22"/>
          <w:szCs w:val="22"/>
        </w:rPr>
        <w:t>Det var stå upp-komik och underfundiga låtar, varvade med saxofon</w:t>
      </w:r>
      <w:r w:rsidR="0092465B">
        <w:rPr>
          <w:rFonts w:ascii="Arial" w:hAnsi="Arial" w:cs="Arial"/>
          <w:sz w:val="22"/>
          <w:szCs w:val="22"/>
        </w:rPr>
        <w:t>-</w:t>
      </w:r>
      <w:r w:rsidR="00DB0E9F">
        <w:rPr>
          <w:rFonts w:ascii="Arial" w:hAnsi="Arial" w:cs="Arial"/>
          <w:sz w:val="22"/>
          <w:szCs w:val="22"/>
        </w:rPr>
        <w:t xml:space="preserve">musik och tankar om välbefinnande, hälsa, balans, åldrande och ork. </w:t>
      </w:r>
    </w:p>
    <w:p w14:paraId="05486F94" w14:textId="77777777" w:rsidR="00140776" w:rsidRDefault="00140776" w:rsidP="00140776">
      <w:pPr>
        <w:pStyle w:val="Default"/>
        <w:tabs>
          <w:tab w:val="left" w:pos="851"/>
        </w:tabs>
        <w:spacing w:line="360" w:lineRule="auto"/>
        <w:rPr>
          <w:rFonts w:ascii="Arial" w:hAnsi="Arial" w:cs="Arial"/>
          <w:sz w:val="22"/>
          <w:szCs w:val="22"/>
        </w:rPr>
      </w:pPr>
      <w:r>
        <w:rPr>
          <w:rFonts w:ascii="Arial" w:hAnsi="Arial" w:cs="Arial"/>
          <w:sz w:val="22"/>
          <w:szCs w:val="22"/>
        </w:rPr>
        <w:tab/>
        <w:t xml:space="preserve">Under hela året har två av bygdegårdsföreningens styrelseledamöter, Ruth Lindgren och Inger Hendel, varit delaktiga i Scenkonst Dalarnas satsning på att utveckla arrangörskapet vid teatergästspel runt om i Dalarna. De har bl.a. deltagit i utbudsdagar, inbjudits till förhands-visningar i Dalateaterns kommande repertoar och fördjupat sig i frågor om marknadsföring av kultur. </w:t>
      </w:r>
    </w:p>
    <w:p w14:paraId="46ED4720" w14:textId="77777777" w:rsidR="00140776" w:rsidRPr="000C5FD9" w:rsidRDefault="00140776" w:rsidP="00140776">
      <w:pPr>
        <w:pStyle w:val="Default"/>
        <w:tabs>
          <w:tab w:val="left" w:pos="851"/>
        </w:tabs>
        <w:spacing w:line="360" w:lineRule="auto"/>
        <w:rPr>
          <w:rFonts w:ascii="Arial" w:hAnsi="Arial" w:cs="Arial"/>
          <w:b/>
          <w:sz w:val="22"/>
          <w:szCs w:val="22"/>
        </w:rPr>
      </w:pPr>
      <w:r>
        <w:rPr>
          <w:rFonts w:ascii="Arial" w:hAnsi="Arial" w:cs="Arial"/>
          <w:sz w:val="22"/>
          <w:szCs w:val="22"/>
        </w:rPr>
        <w:tab/>
      </w:r>
      <w:r w:rsidRPr="000C5FD9">
        <w:rPr>
          <w:rFonts w:ascii="Arial" w:hAnsi="Arial" w:cs="Arial"/>
          <w:b/>
          <w:sz w:val="22"/>
          <w:szCs w:val="22"/>
        </w:rPr>
        <w:t>Musik</w:t>
      </w:r>
    </w:p>
    <w:p w14:paraId="721F257A" w14:textId="6728B7FB" w:rsidR="00BD7CA4" w:rsidRDefault="00140776" w:rsidP="00140776">
      <w:pPr>
        <w:pStyle w:val="Default"/>
        <w:spacing w:line="360" w:lineRule="auto"/>
        <w:rPr>
          <w:rFonts w:ascii="Arial" w:hAnsi="Arial" w:cs="Arial"/>
          <w:sz w:val="22"/>
          <w:szCs w:val="22"/>
        </w:rPr>
      </w:pPr>
      <w:r>
        <w:rPr>
          <w:rFonts w:ascii="Arial" w:hAnsi="Arial" w:cs="Arial"/>
          <w:sz w:val="22"/>
          <w:szCs w:val="22"/>
        </w:rPr>
        <w:t xml:space="preserve">DalaSinfoniettan har en särskild förkärlek att med sina mindre ensembler spela i Åsgarn. </w:t>
      </w:r>
      <w:r w:rsidR="003D27CA">
        <w:rPr>
          <w:rFonts w:ascii="Arial" w:hAnsi="Arial" w:cs="Arial"/>
          <w:sz w:val="22"/>
          <w:szCs w:val="22"/>
        </w:rPr>
        <w:t xml:space="preserve">Konsertmästaren själv, Anders Jakobsson, kom </w:t>
      </w:r>
      <w:r w:rsidR="0092465B">
        <w:rPr>
          <w:rFonts w:ascii="Arial" w:hAnsi="Arial" w:cs="Arial"/>
          <w:sz w:val="22"/>
          <w:szCs w:val="22"/>
        </w:rPr>
        <w:t>med musiker</w:t>
      </w:r>
      <w:r w:rsidR="003D27CA">
        <w:rPr>
          <w:rFonts w:ascii="Arial" w:hAnsi="Arial" w:cs="Arial"/>
          <w:sz w:val="22"/>
          <w:szCs w:val="22"/>
        </w:rPr>
        <w:t xml:space="preserve"> till bygdegården i maj och presenterade sina favoritstycken, bl.a. Schuberts Oktett i F-dur från 1824 och Harrisons Konsert nr 1 för flöjt och slagverk. </w:t>
      </w:r>
      <w:r w:rsidR="0092465B">
        <w:rPr>
          <w:rFonts w:ascii="Arial" w:hAnsi="Arial" w:cs="Arial"/>
          <w:sz w:val="22"/>
          <w:szCs w:val="22"/>
        </w:rPr>
        <w:t xml:space="preserve">Inför konserten hade kontakt etablerats med nybildade Avesta Kammarmusikförening, som kan bli en samverkanspart i framtiden. </w:t>
      </w:r>
    </w:p>
    <w:p w14:paraId="63369400" w14:textId="77777777" w:rsidR="00140776" w:rsidRDefault="00140776" w:rsidP="00140776">
      <w:pPr>
        <w:tabs>
          <w:tab w:val="left" w:pos="851"/>
        </w:tabs>
        <w:spacing w:after="0" w:line="360" w:lineRule="auto"/>
        <w:rPr>
          <w:rFonts w:ascii="Arial" w:hAnsi="Arial" w:cs="Arial"/>
          <w:b/>
          <w:lang w:eastAsia="sv-SE"/>
        </w:rPr>
      </w:pPr>
      <w:r>
        <w:rPr>
          <w:rFonts w:ascii="Arial" w:hAnsi="Arial" w:cs="Arial"/>
          <w:lang w:eastAsia="sv-SE"/>
        </w:rPr>
        <w:tab/>
      </w:r>
      <w:r w:rsidRPr="00130B47">
        <w:rPr>
          <w:rFonts w:ascii="Arial" w:hAnsi="Arial" w:cs="Arial"/>
          <w:b/>
          <w:lang w:eastAsia="sv-SE"/>
        </w:rPr>
        <w:t>Bildkonst</w:t>
      </w:r>
    </w:p>
    <w:p w14:paraId="3FD8A3E9" w14:textId="3F0E0E8A" w:rsidR="00140776" w:rsidRDefault="00BD7CA4" w:rsidP="00140776">
      <w:pPr>
        <w:spacing w:after="0" w:line="360" w:lineRule="auto"/>
        <w:rPr>
          <w:rFonts w:ascii="Arial" w:hAnsi="Arial" w:cs="Arial"/>
        </w:rPr>
      </w:pPr>
      <w:r>
        <w:rPr>
          <w:rFonts w:ascii="Arial" w:hAnsi="Arial" w:cs="Arial"/>
        </w:rPr>
        <w:t xml:space="preserve">Lofotens landskap med kärvhet, skönhet och magi visades i tio grafiska verk av konstnär Else-Maj Johansson </w:t>
      </w:r>
      <w:r w:rsidR="00140776">
        <w:rPr>
          <w:rFonts w:ascii="Arial" w:hAnsi="Arial" w:cs="Arial"/>
        </w:rPr>
        <w:t xml:space="preserve">i Kulturens kapell under Åsgarns marknad i augusti. Utställningen arrangerades i samverkan med Konstfrämjandet Dalarna och den konstnärsburna föreningen Se Konst. Även grafiska verk </w:t>
      </w:r>
      <w:r w:rsidR="00FF3CF2">
        <w:rPr>
          <w:rFonts w:ascii="Arial" w:hAnsi="Arial" w:cs="Arial"/>
        </w:rPr>
        <w:t xml:space="preserve">och målningar </w:t>
      </w:r>
      <w:r w:rsidR="00140776">
        <w:rPr>
          <w:rFonts w:ascii="Arial" w:hAnsi="Arial" w:cs="Arial"/>
        </w:rPr>
        <w:t xml:space="preserve">av Gunvor Westlin, Västanvik, visades. </w:t>
      </w:r>
    </w:p>
    <w:p w14:paraId="7514E84D" w14:textId="51E426EB" w:rsidR="00140776" w:rsidRPr="00F2316A" w:rsidRDefault="00EC6AA8" w:rsidP="00140776">
      <w:pPr>
        <w:spacing w:after="0" w:line="360" w:lineRule="auto"/>
        <w:ind w:firstLine="851"/>
        <w:rPr>
          <w:rFonts w:ascii="Arial" w:hAnsi="Arial" w:cs="Arial"/>
          <w:b/>
        </w:rPr>
      </w:pPr>
      <w:r>
        <w:rPr>
          <w:rFonts w:ascii="Arial" w:hAnsi="Arial" w:cs="Arial"/>
          <w:b/>
        </w:rPr>
        <w:t>Tema</w:t>
      </w:r>
      <w:r w:rsidR="00140776" w:rsidRPr="00F2316A">
        <w:rPr>
          <w:rFonts w:ascii="Arial" w:hAnsi="Arial" w:cs="Arial"/>
          <w:b/>
        </w:rPr>
        <w:t>kväll</w:t>
      </w:r>
      <w:r>
        <w:rPr>
          <w:rFonts w:ascii="Arial" w:hAnsi="Arial" w:cs="Arial"/>
          <w:b/>
        </w:rPr>
        <w:t>ar</w:t>
      </w:r>
    </w:p>
    <w:p w14:paraId="3E20B6D4" w14:textId="56307AFE" w:rsidR="00140776" w:rsidRDefault="00140776" w:rsidP="00140776">
      <w:pPr>
        <w:spacing w:after="0" w:line="360" w:lineRule="auto"/>
        <w:rPr>
          <w:rFonts w:ascii="Arial" w:hAnsi="Arial" w:cs="Arial"/>
        </w:rPr>
      </w:pPr>
      <w:r>
        <w:rPr>
          <w:rFonts w:ascii="Arial" w:hAnsi="Arial" w:cs="Arial"/>
        </w:rPr>
        <w:t>Trädgårdskonsulent Annika Larsdotter, tidigar</w:t>
      </w:r>
      <w:r w:rsidR="0092465B">
        <w:rPr>
          <w:rFonts w:ascii="Arial" w:hAnsi="Arial" w:cs="Arial"/>
        </w:rPr>
        <w:t>e boende i Bondarvet, fick bygdegårdssalen</w:t>
      </w:r>
      <w:r>
        <w:rPr>
          <w:rFonts w:ascii="Arial" w:hAnsi="Arial" w:cs="Arial"/>
        </w:rPr>
        <w:t xml:space="preserve"> att blom</w:t>
      </w:r>
      <w:r w:rsidR="0092465B">
        <w:rPr>
          <w:rFonts w:ascii="Arial" w:hAnsi="Arial" w:cs="Arial"/>
        </w:rPr>
        <w:t xml:space="preserve">ma vid </w:t>
      </w:r>
      <w:r w:rsidR="00BD7CA4">
        <w:rPr>
          <w:rFonts w:ascii="Arial" w:hAnsi="Arial" w:cs="Arial"/>
        </w:rPr>
        <w:t>välbesökt trädgårdskväll i maj</w:t>
      </w:r>
      <w:r>
        <w:rPr>
          <w:rFonts w:ascii="Arial" w:hAnsi="Arial" w:cs="Arial"/>
        </w:rPr>
        <w:t xml:space="preserve">. Levande blommor och vackra bilder tillsammans med hennes livfulla berättelser lockade till egna initiativ i trädgårdar och på balkonger. </w:t>
      </w:r>
      <w:r w:rsidR="00EC6AA8">
        <w:rPr>
          <w:rFonts w:ascii="Arial" w:hAnsi="Arial" w:cs="Arial"/>
        </w:rPr>
        <w:t xml:space="preserve"> </w:t>
      </w:r>
    </w:p>
    <w:p w14:paraId="38B5F970" w14:textId="7A3E31EB" w:rsidR="00EC6AA8" w:rsidRDefault="00EC6AA8" w:rsidP="00140776">
      <w:pPr>
        <w:spacing w:after="0" w:line="360" w:lineRule="auto"/>
        <w:rPr>
          <w:rFonts w:ascii="Arial" w:hAnsi="Arial" w:cs="Arial"/>
        </w:rPr>
      </w:pPr>
      <w:r>
        <w:rPr>
          <w:rFonts w:ascii="Arial" w:hAnsi="Arial" w:cs="Arial"/>
        </w:rPr>
        <w:t xml:space="preserve">              I adventstid var temat ljus, och Kristina Thelin medverkade med presentation av </w:t>
      </w:r>
      <w:r w:rsidR="00C40CCB">
        <w:rPr>
          <w:rFonts w:ascii="Arial" w:hAnsi="Arial" w:cs="Arial"/>
        </w:rPr>
        <w:t xml:space="preserve">ljus, deras egenskaper, färger och dofter – </w:t>
      </w:r>
      <w:r w:rsidR="00FF3CF2">
        <w:rPr>
          <w:rFonts w:ascii="Arial" w:hAnsi="Arial" w:cs="Arial"/>
        </w:rPr>
        <w:t>allt i skenet av fladdrande elds</w:t>
      </w:r>
      <w:r w:rsidR="00C40CCB">
        <w:rPr>
          <w:rFonts w:ascii="Arial" w:hAnsi="Arial" w:cs="Arial"/>
        </w:rPr>
        <w:t xml:space="preserve">lågor. </w:t>
      </w:r>
      <w:r>
        <w:rPr>
          <w:rFonts w:ascii="Arial" w:hAnsi="Arial" w:cs="Arial"/>
        </w:rPr>
        <w:tab/>
      </w:r>
    </w:p>
    <w:p w14:paraId="30D9F840" w14:textId="330E6519" w:rsidR="00140776" w:rsidRDefault="00140776" w:rsidP="0092465B">
      <w:pPr>
        <w:tabs>
          <w:tab w:val="left" w:pos="851"/>
        </w:tabs>
        <w:spacing w:after="0" w:line="360" w:lineRule="auto"/>
        <w:rPr>
          <w:rFonts w:ascii="Arial" w:hAnsi="Arial" w:cs="Arial"/>
          <w:b/>
        </w:rPr>
      </w:pPr>
      <w:r>
        <w:rPr>
          <w:rFonts w:ascii="Arial" w:hAnsi="Arial" w:cs="Arial"/>
        </w:rPr>
        <w:tab/>
      </w:r>
      <w:r>
        <w:rPr>
          <w:rFonts w:ascii="Arial" w:hAnsi="Arial" w:cs="Arial"/>
          <w:b/>
        </w:rPr>
        <w:t>Män och kvinnor i kulturen</w:t>
      </w:r>
    </w:p>
    <w:p w14:paraId="35158F29" w14:textId="77777777" w:rsidR="00140776" w:rsidRDefault="00140776" w:rsidP="00140776">
      <w:pPr>
        <w:spacing w:after="0" w:line="360" w:lineRule="auto"/>
        <w:rPr>
          <w:rFonts w:ascii="Arial" w:hAnsi="Arial" w:cs="Arial"/>
        </w:rPr>
      </w:pPr>
      <w:r>
        <w:rPr>
          <w:rFonts w:ascii="Arial" w:hAnsi="Arial" w:cs="Arial"/>
        </w:rPr>
        <w:t xml:space="preserve">Män i bygden, som fritt kan disponera sin tid, möttes under vår och höst varannan vecka till eget </w:t>
      </w:r>
      <w:r w:rsidRPr="00E13E80">
        <w:rPr>
          <w:rFonts w:ascii="Arial" w:hAnsi="Arial" w:cs="Arial"/>
        </w:rPr>
        <w:t xml:space="preserve">Gubbkafé </w:t>
      </w:r>
      <w:r>
        <w:rPr>
          <w:rFonts w:ascii="Arial" w:hAnsi="Arial" w:cs="Arial"/>
        </w:rPr>
        <w:t xml:space="preserve">under ledning av Ruben Forsberg. Gubbkafé betyder männens goda samtal i växelverkan med intressanta föredrag och filmvisningar. </w:t>
      </w:r>
    </w:p>
    <w:p w14:paraId="1721DE8E" w14:textId="77777777" w:rsidR="00140776" w:rsidRDefault="00140776" w:rsidP="00140776">
      <w:pPr>
        <w:spacing w:after="0" w:line="360" w:lineRule="auto"/>
        <w:ind w:firstLine="851"/>
        <w:rPr>
          <w:rFonts w:ascii="Arial" w:hAnsi="Arial" w:cs="Arial"/>
        </w:rPr>
      </w:pPr>
      <w:r w:rsidRPr="00E13E80">
        <w:rPr>
          <w:rFonts w:ascii="Arial" w:hAnsi="Arial" w:cs="Arial"/>
        </w:rPr>
        <w:t>Kafé Färg&amp;Form</w:t>
      </w:r>
      <w:r>
        <w:rPr>
          <w:rFonts w:ascii="Arial" w:hAnsi="Arial" w:cs="Arial"/>
        </w:rPr>
        <w:t xml:space="preserve"> genomfördes i bygdegården varannan tisdagskväll. Det är en sam-lingspunkt för kvinnor i alla åldrar med inbjudan att fritt skapa. 12-15 kvinnor möttes regel-bundet kring goda samtal och konsthantverk i olika tekniker, bl.a. broderi, traditionell stickning och den japanska virkningen amigurumi. Ann-Marie Perers var primus motor.</w:t>
      </w:r>
    </w:p>
    <w:p w14:paraId="149FE89F" w14:textId="77777777" w:rsidR="0092465B" w:rsidRDefault="00140776" w:rsidP="00140776">
      <w:pPr>
        <w:spacing w:after="0" w:line="360" w:lineRule="auto"/>
        <w:ind w:firstLine="851"/>
        <w:rPr>
          <w:rFonts w:ascii="Arial" w:hAnsi="Arial" w:cs="Arial"/>
        </w:rPr>
      </w:pPr>
      <w:r>
        <w:rPr>
          <w:rFonts w:ascii="Arial" w:hAnsi="Arial" w:cs="Arial"/>
        </w:rPr>
        <w:t>Kvinnorna möttes regelbundet även genom Åsgarns kyrkliga arbetskrets som vintertid samlas i vår bygdegård och sommartid i Bygdegården Kolarbo gamla skola.</w:t>
      </w:r>
    </w:p>
    <w:p w14:paraId="3D39D1D0" w14:textId="6E32ED4E" w:rsidR="0092465B" w:rsidRDefault="00140776" w:rsidP="0092465B">
      <w:pPr>
        <w:spacing w:after="0" w:line="360" w:lineRule="auto"/>
        <w:rPr>
          <w:rFonts w:ascii="Arial" w:hAnsi="Arial" w:cs="Arial"/>
        </w:rPr>
      </w:pPr>
      <w:r>
        <w:rPr>
          <w:rFonts w:ascii="Arial" w:hAnsi="Arial" w:cs="Arial"/>
        </w:rPr>
        <w:t xml:space="preserve"> </w:t>
      </w:r>
      <w:r w:rsidR="0092465B">
        <w:rPr>
          <w:rFonts w:ascii="Arial" w:hAnsi="Arial" w:cs="Arial"/>
        </w:rPr>
        <w:tab/>
        <w:t xml:space="preserve">Valborgsmässofirandet på sista april genomfördes i blygsam skala, ute vid vårelden på Kvarnsveden. </w:t>
      </w:r>
    </w:p>
    <w:p w14:paraId="17C10C01" w14:textId="77777777" w:rsidR="00AF48F6" w:rsidRDefault="00AF48F6" w:rsidP="0092465B">
      <w:pPr>
        <w:spacing w:after="0" w:line="360" w:lineRule="auto"/>
        <w:rPr>
          <w:rFonts w:ascii="Arial" w:hAnsi="Arial" w:cs="Arial"/>
        </w:rPr>
      </w:pPr>
    </w:p>
    <w:p w14:paraId="4FCD4179" w14:textId="77777777" w:rsidR="00140776" w:rsidRPr="00301061" w:rsidRDefault="00140776" w:rsidP="00140776">
      <w:pPr>
        <w:spacing w:after="0" w:line="360" w:lineRule="auto"/>
        <w:ind w:firstLine="851"/>
        <w:rPr>
          <w:rFonts w:ascii="Arial" w:hAnsi="Arial" w:cs="Arial"/>
          <w:b/>
        </w:rPr>
      </w:pPr>
      <w:r w:rsidRPr="00301061">
        <w:rPr>
          <w:rFonts w:ascii="Arial" w:hAnsi="Arial" w:cs="Arial"/>
          <w:b/>
        </w:rPr>
        <w:t>Kultur i sommartid</w:t>
      </w:r>
    </w:p>
    <w:p w14:paraId="0E232729" w14:textId="7E2346C0" w:rsidR="004C0568" w:rsidRDefault="00140776" w:rsidP="00140776">
      <w:pPr>
        <w:spacing w:after="0" w:line="360" w:lineRule="auto"/>
        <w:rPr>
          <w:rFonts w:ascii="Arial" w:hAnsi="Arial" w:cs="Arial"/>
        </w:rPr>
      </w:pPr>
      <w:r w:rsidRPr="002B247A">
        <w:rPr>
          <w:rFonts w:ascii="Arial" w:hAnsi="Arial" w:cs="Arial"/>
        </w:rPr>
        <w:t xml:space="preserve">Föreningens populära sommarresa </w:t>
      </w:r>
      <w:r w:rsidR="004C0568">
        <w:rPr>
          <w:rFonts w:ascii="Arial" w:hAnsi="Arial" w:cs="Arial"/>
        </w:rPr>
        <w:t xml:space="preserve">hade Sjätte sinnet som tema och gick till </w:t>
      </w:r>
      <w:r w:rsidR="003159A6">
        <w:rPr>
          <w:rFonts w:ascii="Arial" w:hAnsi="Arial" w:cs="Arial"/>
        </w:rPr>
        <w:t>samtida konst i kyrkorum i närområdet. Resan startade i Avesta kyrka med den unga konstnären Helena Piippo Larssons filmiska verk och gick sedan vi</w:t>
      </w:r>
      <w:r w:rsidR="00FF3CF2">
        <w:rPr>
          <w:rFonts w:ascii="Arial" w:hAnsi="Arial" w:cs="Arial"/>
        </w:rPr>
        <w:t>dare till Thomas Qvarsebos skul</w:t>
      </w:r>
      <w:r w:rsidR="003159A6">
        <w:rPr>
          <w:rFonts w:ascii="Arial" w:hAnsi="Arial" w:cs="Arial"/>
        </w:rPr>
        <w:t>p</w:t>
      </w:r>
      <w:r w:rsidR="00FF3CF2">
        <w:rPr>
          <w:rFonts w:ascii="Arial" w:hAnsi="Arial" w:cs="Arial"/>
        </w:rPr>
        <w:t>t</w:t>
      </w:r>
      <w:r w:rsidR="003159A6">
        <w:rPr>
          <w:rFonts w:ascii="Arial" w:hAnsi="Arial" w:cs="Arial"/>
        </w:rPr>
        <w:t>urer i By kyrka, Michael Söderlundhs måleri i Sala Kristina kyrka, Mia Malmlöfts blommande träd</w:t>
      </w:r>
      <w:r w:rsidR="00C47245">
        <w:rPr>
          <w:rFonts w:ascii="Arial" w:hAnsi="Arial" w:cs="Arial"/>
        </w:rPr>
        <w:t>gårdsbilder i Fläckebo kyrka samt</w:t>
      </w:r>
      <w:r w:rsidR="003159A6">
        <w:rPr>
          <w:rFonts w:ascii="Arial" w:hAnsi="Arial" w:cs="Arial"/>
        </w:rPr>
        <w:t xml:space="preserve"> </w:t>
      </w:r>
      <w:r w:rsidR="00C47245">
        <w:rPr>
          <w:rFonts w:ascii="Arial" w:hAnsi="Arial" w:cs="Arial"/>
        </w:rPr>
        <w:t xml:space="preserve">Roland Backlunds och Yngve Mauritssons djärva nya altartavla i Karbennings kyrka. I varje kyrka presenterades också kulturhistoriska värden. Lunch intogs i Sätra Brunns restaurang. </w:t>
      </w:r>
    </w:p>
    <w:p w14:paraId="3FF5EEB8" w14:textId="2D812CA2" w:rsidR="00140776" w:rsidRPr="00301061" w:rsidRDefault="00C47245" w:rsidP="00140776">
      <w:pPr>
        <w:spacing w:after="0" w:line="360" w:lineRule="auto"/>
        <w:ind w:firstLine="851"/>
        <w:rPr>
          <w:rFonts w:ascii="Arial" w:hAnsi="Arial" w:cs="Arial"/>
        </w:rPr>
      </w:pPr>
      <w:r>
        <w:rPr>
          <w:rFonts w:ascii="Arial" w:hAnsi="Arial" w:cs="Arial"/>
        </w:rPr>
        <w:t xml:space="preserve">I augusti </w:t>
      </w:r>
      <w:r w:rsidR="00140776">
        <w:rPr>
          <w:rFonts w:ascii="Arial" w:hAnsi="Arial" w:cs="Arial"/>
        </w:rPr>
        <w:t xml:space="preserve">besökte </w:t>
      </w:r>
      <w:r w:rsidR="00140776" w:rsidRPr="00301061">
        <w:rPr>
          <w:rFonts w:ascii="Arial" w:hAnsi="Arial" w:cs="Arial"/>
        </w:rPr>
        <w:t>bygdegårdsföreningen Avesta Art, där konst från vår egen tid visas i det gamla järnverkets dunkla vrår och mäktiga salar. Årets tema var</w:t>
      </w:r>
      <w:r>
        <w:rPr>
          <w:rFonts w:ascii="Arial" w:hAnsi="Arial" w:cs="Arial"/>
        </w:rPr>
        <w:t xml:space="preserve"> ”Heart &amp; Brain</w:t>
      </w:r>
      <w:r w:rsidR="00140776">
        <w:rPr>
          <w:rFonts w:ascii="Arial" w:hAnsi="Arial" w:cs="Arial"/>
        </w:rPr>
        <w:t>”</w:t>
      </w:r>
      <w:r>
        <w:rPr>
          <w:rFonts w:ascii="Arial" w:hAnsi="Arial" w:cs="Arial"/>
        </w:rPr>
        <w:t xml:space="preserve"> </w:t>
      </w:r>
      <w:r w:rsidRPr="00C47245">
        <w:rPr>
          <w:rFonts w:ascii="Arial" w:hAnsi="Arial" w:cs="Arial"/>
          <w:i/>
        </w:rPr>
        <w:t>(Hjärta &amp; Hjärna)</w:t>
      </w:r>
      <w:r w:rsidR="00140776">
        <w:rPr>
          <w:rFonts w:ascii="Arial" w:hAnsi="Arial" w:cs="Arial"/>
        </w:rPr>
        <w:t xml:space="preserve"> m</w:t>
      </w:r>
      <w:r w:rsidR="00140776" w:rsidRPr="00301061">
        <w:rPr>
          <w:rFonts w:ascii="Arial" w:hAnsi="Arial" w:cs="Arial"/>
        </w:rPr>
        <w:t>ed med</w:t>
      </w:r>
      <w:r>
        <w:rPr>
          <w:rFonts w:ascii="Arial" w:hAnsi="Arial" w:cs="Arial"/>
        </w:rPr>
        <w:t>v</w:t>
      </w:r>
      <w:r w:rsidR="00140776" w:rsidRPr="00301061">
        <w:rPr>
          <w:rFonts w:ascii="Arial" w:hAnsi="Arial" w:cs="Arial"/>
        </w:rPr>
        <w:t xml:space="preserve">erkan av </w:t>
      </w:r>
      <w:r w:rsidR="00A502B6">
        <w:rPr>
          <w:rFonts w:ascii="Arial" w:hAnsi="Arial" w:cs="Arial"/>
        </w:rPr>
        <w:t>konstnärer från olika länder</w:t>
      </w:r>
      <w:r w:rsidR="00140776">
        <w:rPr>
          <w:rFonts w:ascii="Arial" w:hAnsi="Arial" w:cs="Arial"/>
        </w:rPr>
        <w:t>.</w:t>
      </w:r>
      <w:r w:rsidR="00140776" w:rsidRPr="00301061">
        <w:rPr>
          <w:rFonts w:ascii="Arial" w:hAnsi="Arial" w:cs="Arial"/>
        </w:rPr>
        <w:t xml:space="preserve"> </w:t>
      </w:r>
      <w:r w:rsidR="004A0F5E">
        <w:rPr>
          <w:rFonts w:ascii="Arial" w:hAnsi="Arial" w:cs="Arial"/>
        </w:rPr>
        <w:t xml:space="preserve">Konstkvällen med Avesta Art är mycket uppskattad, inte minst av medlemmar som är sommarboende i bygden. </w:t>
      </w:r>
    </w:p>
    <w:p w14:paraId="58D3E800" w14:textId="77777777" w:rsidR="00140776" w:rsidRDefault="00140776" w:rsidP="00140776">
      <w:pPr>
        <w:spacing w:after="0" w:line="360" w:lineRule="auto"/>
        <w:ind w:firstLine="851"/>
        <w:rPr>
          <w:rFonts w:ascii="Arial" w:hAnsi="Arial" w:cs="Arial"/>
        </w:rPr>
      </w:pPr>
      <w:r>
        <w:rPr>
          <w:rFonts w:ascii="Arial" w:hAnsi="Arial" w:cs="Arial"/>
        </w:rPr>
        <w:t xml:space="preserve">Avesta spelmanslag spelade invigningsmusik till Åsgarns Marknad, och på marknads-gatan fanns flera inslag av gediget konsthantverk. </w:t>
      </w:r>
    </w:p>
    <w:p w14:paraId="54783C10" w14:textId="77777777" w:rsidR="00140776" w:rsidRDefault="00140776" w:rsidP="00140776">
      <w:pPr>
        <w:pStyle w:val="Brdtext"/>
        <w:ind w:firstLine="851"/>
        <w:rPr>
          <w:rFonts w:ascii="Arial" w:hAnsi="Arial" w:cs="Arial"/>
          <w:b/>
          <w:sz w:val="22"/>
          <w:szCs w:val="22"/>
        </w:rPr>
      </w:pPr>
      <w:r>
        <w:rPr>
          <w:rFonts w:ascii="Arial" w:hAnsi="Arial" w:cs="Arial"/>
          <w:b/>
          <w:sz w:val="22"/>
          <w:szCs w:val="22"/>
        </w:rPr>
        <w:t>Studiecirklar och annan bildning</w:t>
      </w:r>
    </w:p>
    <w:p w14:paraId="23A51984" w14:textId="129158D5" w:rsidR="00140776" w:rsidRDefault="00140776" w:rsidP="00140776">
      <w:pPr>
        <w:pStyle w:val="Brdtext"/>
        <w:rPr>
          <w:rFonts w:ascii="Arial" w:hAnsi="Arial" w:cs="Arial"/>
          <w:sz w:val="22"/>
          <w:szCs w:val="22"/>
        </w:rPr>
      </w:pPr>
      <w:r>
        <w:rPr>
          <w:rFonts w:ascii="Arial" w:hAnsi="Arial" w:cs="Arial"/>
          <w:sz w:val="22"/>
          <w:szCs w:val="22"/>
        </w:rPr>
        <w:t>Ett stort antal studiecirklar genomfördes i bygdegården, bl.a. i matlagning under ledning av Gerd Gustavsson. Synskadade slöjdare i Dalarna förlade traditionsenligt både påsk- och jul-marknad i Åsgarn. I by</w:t>
      </w:r>
      <w:r w:rsidR="00B42569">
        <w:rPr>
          <w:rFonts w:ascii="Arial" w:hAnsi="Arial" w:cs="Arial"/>
          <w:sz w:val="22"/>
          <w:szCs w:val="22"/>
        </w:rPr>
        <w:t>gdegårdens fanns även under 2013</w:t>
      </w:r>
      <w:r>
        <w:rPr>
          <w:rFonts w:ascii="Arial" w:hAnsi="Arial" w:cs="Arial"/>
          <w:sz w:val="22"/>
          <w:szCs w:val="22"/>
        </w:rPr>
        <w:t xml:space="preserve"> boksnurran från huvudbiblioteket i Avesta kommun. Boksnurran är ett minibibliotek, där alla besökare i bygdegården lätt kan låna böcker. Böckerna byts regelbundet och önskemål om titlar kan lämnas till Ann-Marie Perers. </w:t>
      </w:r>
    </w:p>
    <w:p w14:paraId="0FD09F6B" w14:textId="77777777" w:rsidR="00140776" w:rsidRDefault="00140776" w:rsidP="00140776">
      <w:pPr>
        <w:pStyle w:val="Rubrik2"/>
        <w:spacing w:before="240"/>
        <w:rPr>
          <w:rFonts w:ascii="Arial" w:hAnsi="Arial" w:cs="Arial"/>
          <w:b/>
          <w:sz w:val="28"/>
          <w:szCs w:val="28"/>
        </w:rPr>
      </w:pPr>
      <w:r>
        <w:rPr>
          <w:rFonts w:ascii="Arial" w:hAnsi="Arial" w:cs="Arial"/>
          <w:b/>
          <w:sz w:val="28"/>
          <w:szCs w:val="28"/>
        </w:rPr>
        <w:t>Ungdomsverksamhet</w:t>
      </w:r>
    </w:p>
    <w:p w14:paraId="518083C4" w14:textId="77777777" w:rsidR="00140776" w:rsidRDefault="00140776" w:rsidP="00140776">
      <w:pPr>
        <w:spacing w:after="0" w:line="360" w:lineRule="auto"/>
        <w:rPr>
          <w:rFonts w:ascii="Arial" w:hAnsi="Arial" w:cs="Arial"/>
        </w:rPr>
      </w:pPr>
      <w:r>
        <w:rPr>
          <w:rFonts w:ascii="Arial" w:hAnsi="Arial" w:cs="Arial"/>
        </w:rPr>
        <w:t xml:space="preserve">Vi Unga-klubben lever vidare om än på sparlåga, och de unga behöver stöd och uppmuntran av vuxna vänner i bakgrunden. Att barn och tonåringar använder bygdegården och utvecklas i engagemang och ansvarstagande är avgörande för framtiden. </w:t>
      </w:r>
    </w:p>
    <w:p w14:paraId="4A4BE360" w14:textId="41CE9CE1" w:rsidR="00140776" w:rsidRDefault="00EC6AA8" w:rsidP="00140776">
      <w:pPr>
        <w:spacing w:after="0" w:line="360" w:lineRule="auto"/>
        <w:ind w:firstLine="851"/>
        <w:rPr>
          <w:rFonts w:ascii="Arial" w:hAnsi="Arial" w:cs="Arial"/>
        </w:rPr>
      </w:pPr>
      <w:r>
        <w:rPr>
          <w:rFonts w:ascii="Arial" w:hAnsi="Arial" w:cs="Arial"/>
        </w:rPr>
        <w:t xml:space="preserve">Medan isen låg </w:t>
      </w:r>
      <w:r w:rsidR="00140776">
        <w:rPr>
          <w:rFonts w:ascii="Arial" w:hAnsi="Arial" w:cs="Arial"/>
        </w:rPr>
        <w:t>på Västanbergs dammsjö</w:t>
      </w:r>
      <w:r w:rsidR="00AF48F6">
        <w:rPr>
          <w:rFonts w:ascii="Arial" w:hAnsi="Arial" w:cs="Arial"/>
        </w:rPr>
        <w:t>, 2 mars,</w:t>
      </w:r>
      <w:r w:rsidR="00140776">
        <w:rPr>
          <w:rFonts w:ascii="Arial" w:hAnsi="Arial" w:cs="Arial"/>
        </w:rPr>
        <w:t xml:space="preserve"> inbjöd bygdegårdsföreningen och Cecilia och Leif Öster på Dalagård till pimpelfisk</w:t>
      </w:r>
      <w:r w:rsidR="00AF48F6">
        <w:rPr>
          <w:rFonts w:ascii="Arial" w:hAnsi="Arial" w:cs="Arial"/>
        </w:rPr>
        <w:t>e för barn och föräldrar</w:t>
      </w:r>
      <w:r w:rsidR="00140776">
        <w:rPr>
          <w:rFonts w:ascii="Arial" w:hAnsi="Arial" w:cs="Arial"/>
        </w:rPr>
        <w:t xml:space="preserve">. På plats fanns instruktör som lärde både små och stora att hantera pimplingens spännande fiskeredskap.  </w:t>
      </w:r>
    </w:p>
    <w:p w14:paraId="759C3941" w14:textId="2E652EF8" w:rsidR="00EC6AA8" w:rsidRDefault="00F7312B" w:rsidP="00140776">
      <w:pPr>
        <w:spacing w:after="0" w:line="360" w:lineRule="auto"/>
        <w:ind w:firstLine="851"/>
        <w:rPr>
          <w:rFonts w:ascii="Arial" w:hAnsi="Arial" w:cs="Arial"/>
        </w:rPr>
      </w:pPr>
      <w:r>
        <w:rPr>
          <w:rFonts w:ascii="Arial" w:hAnsi="Arial" w:cs="Arial"/>
        </w:rPr>
        <w:t>V</w:t>
      </w:r>
      <w:r w:rsidR="00140776">
        <w:rPr>
          <w:rFonts w:ascii="Arial" w:hAnsi="Arial" w:cs="Arial"/>
        </w:rPr>
        <w:t xml:space="preserve">år bygdegårdsförening </w:t>
      </w:r>
      <w:r w:rsidR="00EC6AA8">
        <w:rPr>
          <w:rFonts w:ascii="Arial" w:hAnsi="Arial" w:cs="Arial"/>
        </w:rPr>
        <w:t>medverkade också vid filmfestivalerna i Fors, som har kommit till</w:t>
      </w:r>
      <w:r w:rsidR="00595671">
        <w:rPr>
          <w:rFonts w:ascii="Arial" w:hAnsi="Arial" w:cs="Arial"/>
        </w:rPr>
        <w:t xml:space="preserve"> </w:t>
      </w:r>
      <w:r w:rsidR="00EC6AA8">
        <w:rPr>
          <w:rFonts w:ascii="Arial" w:hAnsi="Arial" w:cs="Arial"/>
        </w:rPr>
        <w:t>stånd med inspiration från tidigare filmfestivaler i Åsgarn. Tre filmfestivaler i Fors</w:t>
      </w:r>
      <w:r w:rsidR="00140776">
        <w:rPr>
          <w:rFonts w:ascii="Arial" w:hAnsi="Arial" w:cs="Arial"/>
        </w:rPr>
        <w:t xml:space="preserve"> arrangera</w:t>
      </w:r>
      <w:r w:rsidR="00595671">
        <w:rPr>
          <w:rFonts w:ascii="Arial" w:hAnsi="Arial" w:cs="Arial"/>
        </w:rPr>
        <w:t>-</w:t>
      </w:r>
      <w:r w:rsidR="00140776">
        <w:rPr>
          <w:rFonts w:ascii="Arial" w:hAnsi="Arial" w:cs="Arial"/>
        </w:rPr>
        <w:t>des i samverkan mellan vår bygdegårdsförening, Fors Folkets Hus-förening, Fors Mission</w:t>
      </w:r>
      <w:r w:rsidR="00AF48F6">
        <w:rPr>
          <w:rFonts w:ascii="Arial" w:hAnsi="Arial" w:cs="Arial"/>
        </w:rPr>
        <w:t>s</w:t>
      </w:r>
      <w:r w:rsidR="00140776">
        <w:rPr>
          <w:rFonts w:ascii="Arial" w:hAnsi="Arial" w:cs="Arial"/>
        </w:rPr>
        <w:t xml:space="preserve">kyrka och Svenska kyrkan i Folkärna församling. </w:t>
      </w:r>
    </w:p>
    <w:p w14:paraId="361EBC4D" w14:textId="77777777" w:rsidR="00140776" w:rsidRDefault="00140776" w:rsidP="00140776">
      <w:pPr>
        <w:spacing w:before="240" w:after="0" w:line="360" w:lineRule="auto"/>
        <w:rPr>
          <w:rFonts w:ascii="Arial" w:hAnsi="Arial" w:cs="Arial"/>
          <w:b/>
          <w:sz w:val="28"/>
          <w:szCs w:val="28"/>
        </w:rPr>
      </w:pPr>
      <w:r>
        <w:rPr>
          <w:rFonts w:ascii="Arial" w:hAnsi="Arial" w:cs="Arial"/>
          <w:b/>
          <w:sz w:val="28"/>
          <w:szCs w:val="28"/>
        </w:rPr>
        <w:t>Fester</w:t>
      </w:r>
    </w:p>
    <w:p w14:paraId="19592B31" w14:textId="77777777" w:rsidR="00EC6AA8" w:rsidRDefault="00140776" w:rsidP="00140776">
      <w:pPr>
        <w:spacing w:after="0" w:line="360" w:lineRule="auto"/>
        <w:rPr>
          <w:rFonts w:ascii="Arial" w:hAnsi="Arial" w:cs="Arial"/>
        </w:rPr>
      </w:pPr>
      <w:r>
        <w:rPr>
          <w:rFonts w:ascii="Arial" w:hAnsi="Arial" w:cs="Arial"/>
        </w:rPr>
        <w:t xml:space="preserve">Till en förenings gemenskap och glädje hör fest. </w:t>
      </w:r>
    </w:p>
    <w:p w14:paraId="3D55A55C" w14:textId="2F2D2566" w:rsidR="00EC6AA8" w:rsidRDefault="00EC6AA8" w:rsidP="00140776">
      <w:pPr>
        <w:spacing w:after="0" w:line="360" w:lineRule="auto"/>
        <w:rPr>
          <w:rFonts w:ascii="Arial" w:hAnsi="Arial" w:cs="Arial"/>
        </w:rPr>
      </w:pPr>
      <w:r>
        <w:rPr>
          <w:rFonts w:ascii="Arial" w:hAnsi="Arial" w:cs="Arial"/>
        </w:rPr>
        <w:tab/>
        <w:t xml:space="preserve">Stor succé gjorde bygdegårdsföreningens pubafton, som arrangerades i påsktid. Trubadur Peter Eriksson </w:t>
      </w:r>
      <w:r w:rsidR="00ED188E">
        <w:rPr>
          <w:rFonts w:ascii="Arial" w:hAnsi="Arial" w:cs="Arial"/>
        </w:rPr>
        <w:t>svarade för musik med både visor och för dans, och gensvaret för festen blev mycket stort med fler än hundra deltagare. Ett motsvarande initiativ i Allhelgonatid genomfördes väl och med stor uppskattning, dock med något färre besökare.</w:t>
      </w:r>
    </w:p>
    <w:p w14:paraId="542AB821" w14:textId="389AB39F" w:rsidR="00140776" w:rsidRDefault="00140776" w:rsidP="00ED188E">
      <w:pPr>
        <w:spacing w:after="0" w:line="360" w:lineRule="auto"/>
        <w:ind w:firstLine="1304"/>
        <w:rPr>
          <w:rFonts w:ascii="Arial" w:hAnsi="Arial" w:cs="Arial"/>
        </w:rPr>
      </w:pPr>
      <w:r>
        <w:rPr>
          <w:rFonts w:ascii="Arial" w:hAnsi="Arial" w:cs="Arial"/>
        </w:rPr>
        <w:t>På m</w:t>
      </w:r>
      <w:r w:rsidR="00ED188E">
        <w:rPr>
          <w:rFonts w:ascii="Arial" w:hAnsi="Arial" w:cs="Arial"/>
        </w:rPr>
        <w:t>idsommardagen arrangerade bygde</w:t>
      </w:r>
      <w:r>
        <w:rPr>
          <w:rFonts w:ascii="Arial" w:hAnsi="Arial" w:cs="Arial"/>
        </w:rPr>
        <w:t xml:space="preserve">gårdsföreningen </w:t>
      </w:r>
      <w:r w:rsidR="00ED188E">
        <w:rPr>
          <w:rFonts w:ascii="Arial" w:hAnsi="Arial" w:cs="Arial"/>
        </w:rPr>
        <w:t xml:space="preserve">traditionsenligt </w:t>
      </w:r>
      <w:r>
        <w:rPr>
          <w:rFonts w:ascii="Arial" w:hAnsi="Arial" w:cs="Arial"/>
        </w:rPr>
        <w:t xml:space="preserve">midsommarfest på lövad dansbana i Åsgarn. Populära The Heartbreakers spelade dansmusik, varma grillar gav goda förutsättningar för knytkalaset och aftonen samlade som vanligt många deltagare. </w:t>
      </w:r>
    </w:p>
    <w:p w14:paraId="05E6A1E2" w14:textId="77777777" w:rsidR="00140776" w:rsidRDefault="00140776" w:rsidP="00140776">
      <w:pPr>
        <w:pStyle w:val="Rubrik2"/>
        <w:spacing w:before="240"/>
        <w:rPr>
          <w:rFonts w:ascii="Arial" w:hAnsi="Arial" w:cs="Arial"/>
          <w:b/>
          <w:sz w:val="28"/>
          <w:szCs w:val="28"/>
        </w:rPr>
      </w:pPr>
      <w:r>
        <w:rPr>
          <w:rFonts w:ascii="Arial" w:hAnsi="Arial" w:cs="Arial"/>
          <w:b/>
          <w:sz w:val="28"/>
          <w:szCs w:val="28"/>
        </w:rPr>
        <w:t>Övrig verksamhet</w:t>
      </w:r>
    </w:p>
    <w:p w14:paraId="7BDD110C" w14:textId="1D12F182" w:rsidR="00140776" w:rsidRDefault="00140776" w:rsidP="00140776">
      <w:pPr>
        <w:pStyle w:val="Rubrik2"/>
        <w:rPr>
          <w:rFonts w:ascii="Arial" w:hAnsi="Arial" w:cs="Arial"/>
          <w:i/>
          <w:sz w:val="22"/>
          <w:szCs w:val="22"/>
        </w:rPr>
      </w:pPr>
      <w:r>
        <w:rPr>
          <w:rFonts w:ascii="Arial" w:hAnsi="Arial" w:cs="Arial"/>
          <w:sz w:val="22"/>
          <w:szCs w:val="22"/>
        </w:rPr>
        <w:t xml:space="preserve">Åsgarns Marknad, föreningens största årligen återkommande evenemang, genomfördes en augustilördag med sedvanliga aktiviteter och stor publik: Bagarstugebak, kaffe- och lunch-servering, marknadsgata, loppmarknad och spelmansmusik. Mycket populär och inkomst-bringande är tunnbrödsbakningen i bagarstugan. Auktionen, som i sig är en publikmagnet, </w:t>
      </w:r>
      <w:r w:rsidR="00ED188E">
        <w:rPr>
          <w:rFonts w:ascii="Arial" w:hAnsi="Arial" w:cs="Arial"/>
          <w:sz w:val="22"/>
          <w:szCs w:val="22"/>
        </w:rPr>
        <w:t>genomfördes även 2013</w:t>
      </w:r>
      <w:r>
        <w:rPr>
          <w:rFonts w:ascii="Arial" w:hAnsi="Arial" w:cs="Arial"/>
          <w:sz w:val="22"/>
          <w:szCs w:val="22"/>
        </w:rPr>
        <w:t xml:space="preserve"> av Kjell Svärd från Garpenberg. Åsgarns kapell levde upp som </w:t>
      </w:r>
      <w:r w:rsidRPr="003303D5">
        <w:rPr>
          <w:rFonts w:ascii="Arial" w:hAnsi="Arial" w:cs="Arial"/>
          <w:sz w:val="22"/>
          <w:szCs w:val="22"/>
        </w:rPr>
        <w:t>Kulturens kapell</w:t>
      </w:r>
      <w:r>
        <w:rPr>
          <w:rFonts w:ascii="Arial" w:hAnsi="Arial" w:cs="Arial"/>
          <w:i/>
          <w:sz w:val="22"/>
          <w:szCs w:val="22"/>
        </w:rPr>
        <w:t xml:space="preserve">.  </w:t>
      </w:r>
    </w:p>
    <w:p w14:paraId="6AE3F12B" w14:textId="77777777" w:rsidR="00140776" w:rsidRDefault="00140776" w:rsidP="00140776">
      <w:pPr>
        <w:spacing w:after="0" w:line="360" w:lineRule="auto"/>
        <w:ind w:firstLine="851"/>
        <w:rPr>
          <w:rFonts w:ascii="Arial" w:hAnsi="Arial" w:cs="Arial"/>
        </w:rPr>
      </w:pPr>
      <w:r>
        <w:rPr>
          <w:rFonts w:ascii="Arial" w:hAnsi="Arial" w:cs="Arial"/>
        </w:rPr>
        <w:t xml:space="preserve">Bagarstugan har under hela året använts av medlemmar och gästande grupper. </w:t>
      </w:r>
    </w:p>
    <w:p w14:paraId="45A7E98B" w14:textId="5E94F63D" w:rsidR="00140776" w:rsidRDefault="00140776" w:rsidP="00140776">
      <w:pPr>
        <w:spacing w:after="0" w:line="360" w:lineRule="auto"/>
        <w:ind w:firstLine="851"/>
        <w:rPr>
          <w:rFonts w:ascii="Arial" w:hAnsi="Arial" w:cs="Arial"/>
        </w:rPr>
      </w:pPr>
      <w:r>
        <w:rPr>
          <w:rFonts w:ascii="Arial" w:hAnsi="Arial" w:cs="Arial"/>
        </w:rPr>
        <w:t>Gymnastik är efterfrågad aktivitet, som 201</w:t>
      </w:r>
      <w:r w:rsidR="00ED188E">
        <w:rPr>
          <w:rFonts w:ascii="Arial" w:hAnsi="Arial" w:cs="Arial"/>
        </w:rPr>
        <w:t>3</w:t>
      </w:r>
      <w:r>
        <w:rPr>
          <w:rFonts w:ascii="Arial" w:hAnsi="Arial" w:cs="Arial"/>
        </w:rPr>
        <w:t xml:space="preserve"> fortsatte under ledning av vår medlem Laila Danielsson, Persbo. </w:t>
      </w:r>
    </w:p>
    <w:p w14:paraId="55B75B20" w14:textId="4581C82E" w:rsidR="00140776" w:rsidRDefault="00140776" w:rsidP="00140776">
      <w:pPr>
        <w:spacing w:after="0" w:line="360" w:lineRule="auto"/>
        <w:ind w:firstLine="851"/>
        <w:rPr>
          <w:rFonts w:ascii="Arial" w:hAnsi="Arial" w:cs="Arial"/>
        </w:rPr>
      </w:pPr>
      <w:r>
        <w:rPr>
          <w:rFonts w:ascii="Arial" w:hAnsi="Arial" w:cs="Arial"/>
        </w:rPr>
        <w:t>Åsgarnsexpresse</w:t>
      </w:r>
      <w:r w:rsidR="00ED188E">
        <w:rPr>
          <w:rFonts w:ascii="Arial" w:hAnsi="Arial" w:cs="Arial"/>
        </w:rPr>
        <w:t xml:space="preserve">n på skidor på den gamla banvallen Fors – Åsgarn genomfördes i samverkan mellan bygdegårdsföreningen och Fors IK. Våra medlemmar från bl.a. Västanvik, Västansjö, Västanberg och Persbo bar stort ansvar för förberedelser och genomförande. </w:t>
      </w:r>
    </w:p>
    <w:p w14:paraId="762FCE76" w14:textId="7C85B014" w:rsidR="00140776" w:rsidRDefault="00140776" w:rsidP="00140776">
      <w:pPr>
        <w:spacing w:after="0" w:line="360" w:lineRule="auto"/>
        <w:ind w:firstLine="851"/>
        <w:rPr>
          <w:rFonts w:ascii="Arial" w:hAnsi="Arial" w:cs="Arial"/>
        </w:rPr>
      </w:pPr>
      <w:r>
        <w:rPr>
          <w:rFonts w:ascii="Arial" w:hAnsi="Arial" w:cs="Arial"/>
        </w:rPr>
        <w:t>På julafton och nyårsafton inbjöd föreningen alla medlemmar att längs vägarna tända marschaller, som med sina fladdrande lågor ger extra glans åt vå</w:t>
      </w:r>
      <w:r w:rsidR="00ED188E">
        <w:rPr>
          <w:rFonts w:ascii="Arial" w:hAnsi="Arial" w:cs="Arial"/>
        </w:rPr>
        <w:t>r bygd. Gensvaret blev även 2013</w:t>
      </w:r>
      <w:r>
        <w:rPr>
          <w:rFonts w:ascii="Arial" w:hAnsi="Arial" w:cs="Arial"/>
        </w:rPr>
        <w:t xml:space="preserve"> mycket stort, och ljusen i Åsgarnsdalen börjar utvecklas till en besöksattraktion i sig. </w:t>
      </w:r>
    </w:p>
    <w:p w14:paraId="23107E07" w14:textId="7D25AB48" w:rsidR="00140776" w:rsidRDefault="00F67F8B" w:rsidP="00140776">
      <w:pPr>
        <w:pStyle w:val="Rubrik2"/>
        <w:spacing w:before="240"/>
        <w:rPr>
          <w:rFonts w:ascii="Arial" w:hAnsi="Arial" w:cs="Arial"/>
          <w:b/>
          <w:sz w:val="28"/>
          <w:szCs w:val="28"/>
        </w:rPr>
      </w:pPr>
      <w:r>
        <w:rPr>
          <w:rFonts w:ascii="Arial" w:hAnsi="Arial" w:cs="Arial"/>
          <w:b/>
          <w:sz w:val="28"/>
          <w:szCs w:val="28"/>
        </w:rPr>
        <w:t>Byggnaderna</w:t>
      </w:r>
    </w:p>
    <w:p w14:paraId="4ABFA171" w14:textId="5E28D9BD" w:rsidR="00140776" w:rsidRDefault="00140776" w:rsidP="00140776">
      <w:pPr>
        <w:spacing w:after="0" w:line="360" w:lineRule="auto"/>
        <w:rPr>
          <w:rFonts w:ascii="Arial" w:hAnsi="Arial" w:cs="Arial"/>
        </w:rPr>
      </w:pPr>
      <w:r>
        <w:rPr>
          <w:rFonts w:ascii="Arial" w:hAnsi="Arial" w:cs="Arial"/>
        </w:rPr>
        <w:t>Uthyrning av bygdegården till familjer, föreningar och företag är en huvuduppgift för vår före-ning. Av stor betydelse är det kontinuerliga samarbetet med Studieförbundet Vuxenskolan som är arrangör av och därmed hyresgäst vid cirklar och kulturprogram. Återkommande är även de synskadades dalamarknader inför påsk och jul.</w:t>
      </w:r>
      <w:r w:rsidR="00AF48F6">
        <w:rPr>
          <w:rFonts w:ascii="Arial" w:hAnsi="Arial" w:cs="Arial"/>
        </w:rPr>
        <w:t xml:space="preserve"> Flera bröllop hölls i bygdegården, i något fall även med vigsel på dansbanan i Åsgarn. </w:t>
      </w:r>
      <w:r>
        <w:rPr>
          <w:rFonts w:ascii="Arial" w:hAnsi="Arial" w:cs="Arial"/>
        </w:rPr>
        <w:t xml:space="preserve">Hyresgäster i </w:t>
      </w:r>
      <w:r w:rsidR="00AF48F6">
        <w:rPr>
          <w:rFonts w:ascii="Arial" w:hAnsi="Arial" w:cs="Arial"/>
        </w:rPr>
        <w:t>bygdegårdens lägenhet</w:t>
      </w:r>
      <w:r>
        <w:rPr>
          <w:rFonts w:ascii="Arial" w:hAnsi="Arial" w:cs="Arial"/>
        </w:rPr>
        <w:t xml:space="preserve"> är Inger Björkman och Christer Ring, som också bjuder aktivt värdskap i bygdegården. </w:t>
      </w:r>
    </w:p>
    <w:p w14:paraId="14BCE7A7" w14:textId="477013AF" w:rsidR="00D4540C" w:rsidRDefault="00D4540C" w:rsidP="00140776">
      <w:pPr>
        <w:spacing w:after="0" w:line="360" w:lineRule="auto"/>
        <w:rPr>
          <w:rFonts w:ascii="Arial" w:hAnsi="Arial" w:cs="Arial"/>
        </w:rPr>
      </w:pPr>
      <w:r>
        <w:rPr>
          <w:rFonts w:ascii="Arial" w:hAnsi="Arial" w:cs="Arial"/>
        </w:rPr>
        <w:tab/>
        <w:t xml:space="preserve">I april gästades bygdegården av ledningen för Boverkets delegation för allmänna samlingslokaler, ordföranden Monica Widnemark, vice ordförande Agne Hansson och tjänstemannen Leif Götesson, som visade stor respekt och uppskattning för föreningens satsning på miljöanpassad energi och variationsrik verksamhet. </w:t>
      </w:r>
    </w:p>
    <w:p w14:paraId="2928F1AD" w14:textId="6036058B" w:rsidR="00F67F8B" w:rsidRDefault="00F67F8B" w:rsidP="00140776">
      <w:pPr>
        <w:spacing w:after="0" w:line="360" w:lineRule="auto"/>
        <w:rPr>
          <w:rFonts w:ascii="Arial" w:hAnsi="Arial" w:cs="Arial"/>
        </w:rPr>
      </w:pPr>
      <w:r>
        <w:rPr>
          <w:rFonts w:ascii="Arial" w:hAnsi="Arial" w:cs="Arial"/>
        </w:rPr>
        <w:tab/>
        <w:t>I maj inbjöd föreningen till en dag med praktiskt arbete och inventering av underhållsåtgärder i och vid bygdegården. Två medlemmar, Hans Jönsson och Hans Åström, gjorde en noggrann genomgång av byggnadernas status och upprättade sedan en underhålls</w:t>
      </w:r>
      <w:r w:rsidR="00AF48F6">
        <w:rPr>
          <w:rFonts w:ascii="Arial" w:hAnsi="Arial" w:cs="Arial"/>
        </w:rPr>
        <w:t>-</w:t>
      </w:r>
      <w:r>
        <w:rPr>
          <w:rFonts w:ascii="Arial" w:hAnsi="Arial" w:cs="Arial"/>
        </w:rPr>
        <w:t xml:space="preserve">plan, som styrelsen har ansvar för att följa. Under hösten mognade beslut fram att genomföra upprustning av bygdegårdens lilla sal, som – genom flitig användning – nu är allvarsamt sliten. Åtgärder planernas att genomföras sommaren 2014. </w:t>
      </w:r>
    </w:p>
    <w:p w14:paraId="34A15028" w14:textId="77777777" w:rsidR="00140776" w:rsidRDefault="00140776" w:rsidP="00140776">
      <w:pPr>
        <w:spacing w:before="240" w:after="0" w:line="360" w:lineRule="auto"/>
        <w:rPr>
          <w:rFonts w:ascii="Arial" w:hAnsi="Arial" w:cs="Arial"/>
          <w:b/>
          <w:sz w:val="28"/>
          <w:szCs w:val="28"/>
        </w:rPr>
      </w:pPr>
      <w:r>
        <w:rPr>
          <w:rFonts w:ascii="Arial" w:hAnsi="Arial" w:cs="Arial"/>
          <w:b/>
          <w:sz w:val="28"/>
          <w:szCs w:val="28"/>
        </w:rPr>
        <w:t>Åsgarnsbladet</w:t>
      </w:r>
    </w:p>
    <w:p w14:paraId="2B8CDBC9" w14:textId="77777777" w:rsidR="00140776" w:rsidRDefault="00140776" w:rsidP="00140776">
      <w:pPr>
        <w:spacing w:after="0" w:line="360" w:lineRule="auto"/>
        <w:rPr>
          <w:rFonts w:ascii="Arial" w:hAnsi="Arial" w:cs="Arial"/>
        </w:rPr>
      </w:pPr>
      <w:r>
        <w:rPr>
          <w:rFonts w:ascii="Arial" w:hAnsi="Arial" w:cs="Arial"/>
        </w:rPr>
        <w:t>Åsgarnbladet har utkommit med fyra nummer, vart och ett i en upplaga om cirka 450 ex.</w:t>
      </w:r>
    </w:p>
    <w:p w14:paraId="55D86BE9" w14:textId="77777777" w:rsidR="00140776" w:rsidRDefault="00140776" w:rsidP="00140776">
      <w:pPr>
        <w:pStyle w:val="Rubrik2"/>
        <w:spacing w:before="240"/>
        <w:rPr>
          <w:rFonts w:ascii="Arial" w:hAnsi="Arial" w:cs="Arial"/>
          <w:b/>
          <w:sz w:val="28"/>
          <w:szCs w:val="28"/>
        </w:rPr>
      </w:pPr>
      <w:r>
        <w:rPr>
          <w:rFonts w:ascii="Arial" w:hAnsi="Arial" w:cs="Arial"/>
          <w:b/>
          <w:sz w:val="28"/>
          <w:szCs w:val="28"/>
        </w:rPr>
        <w:t xml:space="preserve">Bygdegårdsrörelsen </w:t>
      </w:r>
    </w:p>
    <w:p w14:paraId="6AB0A4D4" w14:textId="43000595" w:rsidR="00140776" w:rsidRDefault="00140776" w:rsidP="00140776">
      <w:pPr>
        <w:spacing w:line="360" w:lineRule="auto"/>
        <w:rPr>
          <w:rFonts w:ascii="Arial" w:hAnsi="Arial" w:cs="Arial"/>
        </w:rPr>
      </w:pPr>
      <w:r>
        <w:rPr>
          <w:rFonts w:ascii="Arial" w:hAnsi="Arial" w:cs="Arial"/>
        </w:rPr>
        <w:t>Bygdegårdsföreningen har varit företrädd vid olika aktiviteter i Dalarnas bygdegårdsdistrikt, bl.a.</w:t>
      </w:r>
      <w:r w:rsidR="00F315C9">
        <w:rPr>
          <w:rFonts w:ascii="Arial" w:hAnsi="Arial" w:cs="Arial"/>
        </w:rPr>
        <w:t xml:space="preserve"> vid distriktsstämman i Sillerö</w:t>
      </w:r>
      <w:r>
        <w:rPr>
          <w:rFonts w:ascii="Arial" w:hAnsi="Arial" w:cs="Arial"/>
        </w:rPr>
        <w:t xml:space="preserve"> bygdegård</w:t>
      </w:r>
      <w:r w:rsidR="00F315C9">
        <w:rPr>
          <w:rFonts w:ascii="Arial" w:hAnsi="Arial" w:cs="Arial"/>
        </w:rPr>
        <w:t xml:space="preserve"> i Malung-Sälens kommun</w:t>
      </w:r>
      <w:r w:rsidR="00D21864">
        <w:rPr>
          <w:rFonts w:ascii="Arial" w:hAnsi="Arial" w:cs="Arial"/>
        </w:rPr>
        <w:t xml:space="preserve"> med två ombud</w:t>
      </w:r>
      <w:r w:rsidR="00951B08">
        <w:rPr>
          <w:rFonts w:ascii="Arial" w:hAnsi="Arial" w:cs="Arial"/>
        </w:rPr>
        <w:t xml:space="preserve"> och flera övriga intresserade</w:t>
      </w:r>
      <w:r>
        <w:rPr>
          <w:rFonts w:ascii="Arial" w:hAnsi="Arial" w:cs="Arial"/>
        </w:rPr>
        <w:t xml:space="preserve">. </w:t>
      </w:r>
    </w:p>
    <w:p w14:paraId="15B05B65" w14:textId="77777777" w:rsidR="00140776" w:rsidRDefault="00140776" w:rsidP="00140776">
      <w:pPr>
        <w:pStyle w:val="Rubrik2"/>
        <w:rPr>
          <w:rFonts w:ascii="Arial" w:hAnsi="Arial" w:cs="Arial"/>
          <w:b/>
          <w:sz w:val="28"/>
          <w:szCs w:val="28"/>
        </w:rPr>
      </w:pPr>
      <w:r>
        <w:rPr>
          <w:rFonts w:ascii="Arial" w:hAnsi="Arial" w:cs="Arial"/>
          <w:b/>
          <w:sz w:val="28"/>
          <w:szCs w:val="28"/>
        </w:rPr>
        <w:t>Styrelsen</w:t>
      </w:r>
    </w:p>
    <w:p w14:paraId="0B4AAB86" w14:textId="77777777" w:rsidR="00951B08" w:rsidRDefault="00140776" w:rsidP="00140776">
      <w:pPr>
        <w:tabs>
          <w:tab w:val="left" w:pos="851"/>
        </w:tabs>
        <w:spacing w:after="0" w:line="360" w:lineRule="auto"/>
        <w:rPr>
          <w:rFonts w:ascii="Arial" w:hAnsi="Arial" w:cs="Arial"/>
        </w:rPr>
      </w:pPr>
      <w:r>
        <w:rPr>
          <w:rFonts w:ascii="Arial" w:hAnsi="Arial" w:cs="Arial"/>
        </w:rPr>
        <w:t>Styrelsen har haft följande sammansättning: Ordförande Karin Perers, Mörtarbo, vice ord-förande Leif Ekström, Västansjö, kassör Ruth Lindgren, Åsgarn, sekreterare, Gunvor Westlin, Västanvik, övriga ledamöter Anders Jönsson, Bondarvet, Håkan Hedblom, Fors, Roland Ek, Kolarbo, Bengt-Olof Danielsson, Persbo, och Inger Hendel, Nickarvet. Från LRF: Majken Carlsson, Kolarbo, från Studieförbundet Vuxenskolan: Ann-Marie Perers, Mörtarbo. Leif Öster har i sin roll som projektledare för Åsgarnsdalens utveckling varit adjungerad till styrelsen</w:t>
      </w:r>
      <w:r w:rsidR="00951B08">
        <w:rPr>
          <w:rFonts w:ascii="Arial" w:hAnsi="Arial" w:cs="Arial"/>
        </w:rPr>
        <w:t xml:space="preserve"> och vid några sammanträden även Johan Lindström, ordförande i Åsgarnsdalens Landsbygdsfiber Ekonomisk förening</w:t>
      </w:r>
      <w:r>
        <w:rPr>
          <w:rFonts w:ascii="Arial" w:hAnsi="Arial" w:cs="Arial"/>
        </w:rPr>
        <w:t>.</w:t>
      </w:r>
      <w:r>
        <w:rPr>
          <w:rFonts w:ascii="Arial" w:hAnsi="Arial" w:cs="Arial"/>
        </w:rPr>
        <w:tab/>
      </w:r>
    </w:p>
    <w:p w14:paraId="29AEE744" w14:textId="6981990F" w:rsidR="00140776" w:rsidRDefault="00951B08" w:rsidP="00140776">
      <w:pPr>
        <w:tabs>
          <w:tab w:val="left" w:pos="851"/>
        </w:tabs>
        <w:spacing w:after="0" w:line="360" w:lineRule="auto"/>
        <w:rPr>
          <w:rFonts w:ascii="Arial" w:hAnsi="Arial" w:cs="Arial"/>
        </w:rPr>
      </w:pPr>
      <w:r>
        <w:rPr>
          <w:rFonts w:ascii="Arial" w:hAnsi="Arial" w:cs="Arial"/>
        </w:rPr>
        <w:tab/>
      </w:r>
      <w:r w:rsidR="00140776">
        <w:rPr>
          <w:rFonts w:ascii="Arial" w:hAnsi="Arial" w:cs="Arial"/>
        </w:rPr>
        <w:t xml:space="preserve">Revisorer i föreningen var Sven Gustavsson, Mörtarbo, och Anette Sivars, Västansjö, med Lars Ottosson, Bondarvet, som ersättare. Som valberedning har Christina Eklund, Hälla, Roland Bojfelt, Bondarvet, och Christer Ring, Åsgarn, verkat. Lotteriansvarig i föreningen var Inger Hendel, Nickarvet. </w:t>
      </w:r>
    </w:p>
    <w:p w14:paraId="35EAF0AC" w14:textId="77777777" w:rsidR="00140776" w:rsidRDefault="00140776" w:rsidP="00140776">
      <w:pPr>
        <w:pStyle w:val="Rubrik2"/>
        <w:spacing w:before="240"/>
        <w:rPr>
          <w:rFonts w:ascii="Arial" w:hAnsi="Arial" w:cs="Arial"/>
          <w:b/>
          <w:sz w:val="28"/>
          <w:szCs w:val="28"/>
        </w:rPr>
      </w:pPr>
      <w:r>
        <w:rPr>
          <w:rFonts w:ascii="Arial" w:hAnsi="Arial" w:cs="Arial"/>
          <w:b/>
          <w:sz w:val="28"/>
          <w:szCs w:val="28"/>
        </w:rPr>
        <w:t>Tack</w:t>
      </w:r>
    </w:p>
    <w:p w14:paraId="111FCF94" w14:textId="77777777" w:rsidR="00140776" w:rsidRDefault="00140776" w:rsidP="00140776">
      <w:pPr>
        <w:spacing w:after="0" w:line="360" w:lineRule="auto"/>
        <w:rPr>
          <w:rFonts w:ascii="Arial" w:hAnsi="Arial" w:cs="Arial"/>
        </w:rPr>
      </w:pPr>
      <w:r>
        <w:rPr>
          <w:rFonts w:ascii="Arial" w:hAnsi="Arial" w:cs="Arial"/>
        </w:rPr>
        <w:t>Styrelsen framför sitt varma tack till alla medlemmar, alla samverkande organisationer och alla andra som medverkar till att göra bygdegården till levande centrum i Åsgarnsbygden. Utan er delaktighet och ert engagemang vore framgångsrik verksamhet inte möjlig!</w:t>
      </w:r>
    </w:p>
    <w:p w14:paraId="7DFB0331" w14:textId="2BF912E7" w:rsidR="00140776" w:rsidRDefault="00140776" w:rsidP="00AF45E4">
      <w:pPr>
        <w:spacing w:after="0" w:line="360" w:lineRule="auto"/>
        <w:ind w:firstLine="851"/>
        <w:rPr>
          <w:rFonts w:ascii="Arial" w:hAnsi="Arial" w:cs="Arial"/>
        </w:rPr>
      </w:pPr>
      <w:r>
        <w:rPr>
          <w:rFonts w:ascii="Arial" w:hAnsi="Arial" w:cs="Arial"/>
        </w:rPr>
        <w:t>Tack till Leader Nedre Dalälven, Länsstyrelsen Dalarna, Avesta kommun, Avesta Naturvårdsstiftelse, Studieförbundet Vuxenskolan, Stora Enso Fors och lokala föreningar i Folkarebygden för gott samarbete. Välkomna alla barn och unga</w:t>
      </w:r>
      <w:r w:rsidR="00AF45E4">
        <w:rPr>
          <w:rFonts w:ascii="Arial" w:hAnsi="Arial" w:cs="Arial"/>
        </w:rPr>
        <w:t xml:space="preserve">! </w:t>
      </w:r>
    </w:p>
    <w:p w14:paraId="0D56FDB7" w14:textId="77777777" w:rsidR="00AF45E4" w:rsidRDefault="00AF45E4" w:rsidP="00AF45E4">
      <w:pPr>
        <w:spacing w:after="0" w:line="360" w:lineRule="auto"/>
        <w:ind w:firstLine="851"/>
        <w:rPr>
          <w:rFonts w:ascii="Arial" w:hAnsi="Arial" w:cs="Arial"/>
        </w:rPr>
      </w:pPr>
    </w:p>
    <w:p w14:paraId="21B65DC6" w14:textId="6D281858" w:rsidR="00140776" w:rsidRDefault="00B922CC" w:rsidP="00140776">
      <w:pPr>
        <w:spacing w:after="0" w:line="360" w:lineRule="auto"/>
        <w:rPr>
          <w:rFonts w:ascii="Arial" w:hAnsi="Arial" w:cs="Arial"/>
        </w:rPr>
      </w:pPr>
      <w:r>
        <w:rPr>
          <w:rFonts w:ascii="Arial" w:hAnsi="Arial" w:cs="Arial"/>
        </w:rPr>
        <w:t>Åsgarn, Fors, 9 mars 2014</w:t>
      </w:r>
      <w:r w:rsidR="00AF45E4">
        <w:rPr>
          <w:rFonts w:ascii="Arial" w:hAnsi="Arial" w:cs="Arial"/>
        </w:rPr>
        <w:t xml:space="preserve"> </w:t>
      </w:r>
    </w:p>
    <w:p w14:paraId="44F3C71A" w14:textId="3564668E" w:rsidR="00140776" w:rsidRDefault="00140776" w:rsidP="00140776">
      <w:pPr>
        <w:spacing w:after="0" w:line="360" w:lineRule="auto"/>
        <w:rPr>
          <w:rFonts w:ascii="Arial" w:hAnsi="Arial" w:cs="Arial"/>
        </w:rPr>
      </w:pPr>
      <w:r>
        <w:rPr>
          <w:rFonts w:ascii="Arial" w:hAnsi="Arial" w:cs="Arial"/>
        </w:rPr>
        <w:t xml:space="preserve">Styrelsen </w:t>
      </w:r>
      <w:r w:rsidR="00AF45E4">
        <w:rPr>
          <w:rFonts w:ascii="Arial" w:hAnsi="Arial" w:cs="Arial"/>
        </w:rPr>
        <w:tab/>
      </w:r>
      <w:r w:rsidR="00AF45E4">
        <w:rPr>
          <w:rFonts w:ascii="Arial" w:hAnsi="Arial" w:cs="Arial"/>
        </w:rPr>
        <w:tab/>
      </w:r>
      <w:r w:rsidR="00AF45E4">
        <w:rPr>
          <w:rFonts w:ascii="Arial" w:hAnsi="Arial" w:cs="Arial"/>
        </w:rPr>
        <w:tab/>
      </w:r>
      <w:r>
        <w:rPr>
          <w:rFonts w:ascii="Arial" w:hAnsi="Arial" w:cs="Arial"/>
        </w:rPr>
        <w:t>Karin Perers / ordförande</w:t>
      </w:r>
    </w:p>
    <w:p w14:paraId="04027284" w14:textId="77777777" w:rsidR="00140776" w:rsidRDefault="00140776" w:rsidP="00140776"/>
    <w:p w14:paraId="6CEFE880" w14:textId="77777777" w:rsidR="00282921" w:rsidRDefault="00282921"/>
    <w:sectPr w:rsidR="00282921" w:rsidSect="00EF3129">
      <w:footerReference w:type="even" r:id="rId7"/>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290B7" w14:textId="77777777" w:rsidR="00D4540C" w:rsidRDefault="00D4540C">
      <w:pPr>
        <w:spacing w:after="0" w:line="240" w:lineRule="auto"/>
      </w:pPr>
      <w:r>
        <w:separator/>
      </w:r>
    </w:p>
  </w:endnote>
  <w:endnote w:type="continuationSeparator" w:id="0">
    <w:p w14:paraId="17B9C70A" w14:textId="77777777" w:rsidR="00D4540C" w:rsidRDefault="00D4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CB85" w14:textId="77777777" w:rsidR="00D4540C" w:rsidRDefault="00D4540C" w:rsidP="00D4540C">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AA54091" w14:textId="77777777" w:rsidR="00D4540C" w:rsidRDefault="00D4540C">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C188" w14:textId="77777777" w:rsidR="00D4540C" w:rsidRDefault="00D4540C" w:rsidP="00D4540C">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AF45E4">
      <w:rPr>
        <w:rStyle w:val="Sidnummer"/>
        <w:noProof/>
      </w:rPr>
      <w:t>1</w:t>
    </w:r>
    <w:r>
      <w:rPr>
        <w:rStyle w:val="Sidnummer"/>
      </w:rPr>
      <w:fldChar w:fldCharType="end"/>
    </w:r>
  </w:p>
  <w:p w14:paraId="4AB75955" w14:textId="3B618D7F" w:rsidR="00D4540C" w:rsidRDefault="00D4540C">
    <w:pPr>
      <w:pStyle w:val="Sidfot"/>
      <w:jc w:val="center"/>
    </w:pPr>
  </w:p>
  <w:p w14:paraId="76EADBD5" w14:textId="77777777" w:rsidR="00D4540C" w:rsidRDefault="00D4540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213BA" w14:textId="77777777" w:rsidR="00D4540C" w:rsidRDefault="00D4540C">
      <w:pPr>
        <w:spacing w:after="0" w:line="240" w:lineRule="auto"/>
      </w:pPr>
      <w:r>
        <w:separator/>
      </w:r>
    </w:p>
  </w:footnote>
  <w:footnote w:type="continuationSeparator" w:id="0">
    <w:p w14:paraId="2D25F102" w14:textId="77777777" w:rsidR="00D4540C" w:rsidRDefault="00D454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76"/>
    <w:rsid w:val="00010CD5"/>
    <w:rsid w:val="00091BB1"/>
    <w:rsid w:val="000C089D"/>
    <w:rsid w:val="00125044"/>
    <w:rsid w:val="00140776"/>
    <w:rsid w:val="001D43D1"/>
    <w:rsid w:val="001D7A53"/>
    <w:rsid w:val="00282921"/>
    <w:rsid w:val="002968BA"/>
    <w:rsid w:val="002A7EF3"/>
    <w:rsid w:val="002D18FB"/>
    <w:rsid w:val="002D26A8"/>
    <w:rsid w:val="002D7C0D"/>
    <w:rsid w:val="00310692"/>
    <w:rsid w:val="003159A6"/>
    <w:rsid w:val="0034367D"/>
    <w:rsid w:val="003809CC"/>
    <w:rsid w:val="003D27CA"/>
    <w:rsid w:val="003D75DF"/>
    <w:rsid w:val="00413DA6"/>
    <w:rsid w:val="004154A7"/>
    <w:rsid w:val="00460486"/>
    <w:rsid w:val="004A0F5E"/>
    <w:rsid w:val="004B103E"/>
    <w:rsid w:val="004C0568"/>
    <w:rsid w:val="004D067E"/>
    <w:rsid w:val="0056004E"/>
    <w:rsid w:val="005620E9"/>
    <w:rsid w:val="00595671"/>
    <w:rsid w:val="005B7A81"/>
    <w:rsid w:val="005D0B66"/>
    <w:rsid w:val="006B592C"/>
    <w:rsid w:val="006D6E6E"/>
    <w:rsid w:val="0073793B"/>
    <w:rsid w:val="0077266B"/>
    <w:rsid w:val="00812B50"/>
    <w:rsid w:val="00832E39"/>
    <w:rsid w:val="00854974"/>
    <w:rsid w:val="008B201C"/>
    <w:rsid w:val="008B4F4A"/>
    <w:rsid w:val="008B756A"/>
    <w:rsid w:val="008E442C"/>
    <w:rsid w:val="008F71DC"/>
    <w:rsid w:val="0092465B"/>
    <w:rsid w:val="00951B08"/>
    <w:rsid w:val="00952B28"/>
    <w:rsid w:val="00981E37"/>
    <w:rsid w:val="00A3301B"/>
    <w:rsid w:val="00A4046E"/>
    <w:rsid w:val="00A502B6"/>
    <w:rsid w:val="00A813B0"/>
    <w:rsid w:val="00A8552F"/>
    <w:rsid w:val="00A96916"/>
    <w:rsid w:val="00AA0339"/>
    <w:rsid w:val="00AC0A7C"/>
    <w:rsid w:val="00AC16A7"/>
    <w:rsid w:val="00AF0BA7"/>
    <w:rsid w:val="00AF45E4"/>
    <w:rsid w:val="00AF48F6"/>
    <w:rsid w:val="00B42569"/>
    <w:rsid w:val="00B75EF0"/>
    <w:rsid w:val="00B922CC"/>
    <w:rsid w:val="00BA02AD"/>
    <w:rsid w:val="00BD7CA4"/>
    <w:rsid w:val="00BE296B"/>
    <w:rsid w:val="00C064A1"/>
    <w:rsid w:val="00C372E1"/>
    <w:rsid w:val="00C40CCB"/>
    <w:rsid w:val="00C435BA"/>
    <w:rsid w:val="00C47245"/>
    <w:rsid w:val="00C60BFD"/>
    <w:rsid w:val="00CE4962"/>
    <w:rsid w:val="00D21864"/>
    <w:rsid w:val="00D22438"/>
    <w:rsid w:val="00D243F5"/>
    <w:rsid w:val="00D35430"/>
    <w:rsid w:val="00D4540C"/>
    <w:rsid w:val="00D67649"/>
    <w:rsid w:val="00DB0E9F"/>
    <w:rsid w:val="00DB5069"/>
    <w:rsid w:val="00E12116"/>
    <w:rsid w:val="00E65EF1"/>
    <w:rsid w:val="00E86198"/>
    <w:rsid w:val="00EB5ACF"/>
    <w:rsid w:val="00EC6AA8"/>
    <w:rsid w:val="00EC6CF5"/>
    <w:rsid w:val="00ED188E"/>
    <w:rsid w:val="00EE09D5"/>
    <w:rsid w:val="00EF03C6"/>
    <w:rsid w:val="00EF3129"/>
    <w:rsid w:val="00F315C9"/>
    <w:rsid w:val="00F41905"/>
    <w:rsid w:val="00F67F8B"/>
    <w:rsid w:val="00F7312B"/>
    <w:rsid w:val="00FE6C1A"/>
    <w:rsid w:val="00FF3CF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04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76"/>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qFormat/>
    <w:rsid w:val="00140776"/>
    <w:pPr>
      <w:keepNext/>
      <w:spacing w:after="0" w:line="360" w:lineRule="auto"/>
      <w:outlineLvl w:val="0"/>
    </w:pPr>
    <w:rPr>
      <w:rFonts w:ascii="Times New Roman" w:eastAsia="Times New Roman" w:hAnsi="Times New Roman"/>
      <w:sz w:val="24"/>
      <w:szCs w:val="20"/>
      <w:lang w:eastAsia="sv-SE"/>
    </w:rPr>
  </w:style>
  <w:style w:type="paragraph" w:styleId="Rubrik2">
    <w:name w:val="heading 2"/>
    <w:basedOn w:val="Normal"/>
    <w:next w:val="Normal"/>
    <w:link w:val="Rubrik2Char"/>
    <w:unhideWhenUsed/>
    <w:qFormat/>
    <w:rsid w:val="00140776"/>
    <w:pPr>
      <w:keepNext/>
      <w:spacing w:after="0" w:line="360" w:lineRule="auto"/>
      <w:outlineLvl w:val="1"/>
    </w:pPr>
    <w:rPr>
      <w:rFonts w:ascii="Times New Roman" w:eastAsia="Times New Roman" w:hAnsi="Times New Roman"/>
      <w:sz w:val="36"/>
      <w:szCs w:val="20"/>
      <w:lang w:eastAsia="sv-SE"/>
    </w:rPr>
  </w:style>
  <w:style w:type="paragraph" w:styleId="Rubrik3">
    <w:name w:val="heading 3"/>
    <w:basedOn w:val="Normal"/>
    <w:next w:val="Normal"/>
    <w:link w:val="Rubrik3Char"/>
    <w:unhideWhenUsed/>
    <w:qFormat/>
    <w:rsid w:val="00140776"/>
    <w:pPr>
      <w:keepNext/>
      <w:spacing w:after="0" w:line="360" w:lineRule="auto"/>
      <w:outlineLvl w:val="2"/>
    </w:pPr>
    <w:rPr>
      <w:rFonts w:ascii="Times New Roman" w:eastAsia="Times New Roman" w:hAnsi="Times New Roman"/>
      <w:sz w:val="56"/>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140776"/>
    <w:rPr>
      <w:rFonts w:ascii="Times New Roman" w:eastAsia="Times New Roman" w:hAnsi="Times New Roman" w:cs="Times New Roman"/>
      <w:szCs w:val="20"/>
    </w:rPr>
  </w:style>
  <w:style w:type="character" w:customStyle="1" w:styleId="Rubrik2Char">
    <w:name w:val="Rubrik 2 Char"/>
    <w:basedOn w:val="Standardstycketypsnitt"/>
    <w:link w:val="Rubrik2"/>
    <w:rsid w:val="00140776"/>
    <w:rPr>
      <w:rFonts w:ascii="Times New Roman" w:eastAsia="Times New Roman" w:hAnsi="Times New Roman" w:cs="Times New Roman"/>
      <w:sz w:val="36"/>
      <w:szCs w:val="20"/>
    </w:rPr>
  </w:style>
  <w:style w:type="character" w:customStyle="1" w:styleId="Rubrik3Char">
    <w:name w:val="Rubrik 3 Char"/>
    <w:basedOn w:val="Standardstycketypsnitt"/>
    <w:link w:val="Rubrik3"/>
    <w:rsid w:val="00140776"/>
    <w:rPr>
      <w:rFonts w:ascii="Times New Roman" w:eastAsia="Times New Roman" w:hAnsi="Times New Roman" w:cs="Times New Roman"/>
      <w:sz w:val="56"/>
      <w:szCs w:val="20"/>
    </w:rPr>
  </w:style>
  <w:style w:type="paragraph" w:styleId="Normalwebb">
    <w:name w:val="Normal (Web)"/>
    <w:basedOn w:val="Normal"/>
    <w:uiPriority w:val="99"/>
    <w:unhideWhenUsed/>
    <w:rsid w:val="00140776"/>
    <w:pPr>
      <w:spacing w:before="100" w:beforeAutospacing="1" w:after="100" w:afterAutospacing="1" w:line="240" w:lineRule="auto"/>
    </w:pPr>
    <w:rPr>
      <w:rFonts w:ascii="Times New Roman" w:eastAsia="Times New Roman" w:hAnsi="Times New Roman"/>
      <w:sz w:val="24"/>
      <w:szCs w:val="24"/>
      <w:lang w:eastAsia="sv-SE"/>
    </w:rPr>
  </w:style>
  <w:style w:type="paragraph" w:styleId="Brdtext">
    <w:name w:val="Body Text"/>
    <w:basedOn w:val="Normal"/>
    <w:link w:val="BrdtextChar"/>
    <w:uiPriority w:val="99"/>
    <w:semiHidden/>
    <w:unhideWhenUsed/>
    <w:rsid w:val="00140776"/>
    <w:pPr>
      <w:spacing w:after="0" w:line="360" w:lineRule="auto"/>
    </w:pPr>
    <w:rPr>
      <w:rFonts w:ascii="Times New Roman" w:eastAsia="Times New Roman" w:hAnsi="Times New Roman"/>
      <w:sz w:val="24"/>
      <w:szCs w:val="20"/>
      <w:lang w:eastAsia="sv-SE"/>
    </w:rPr>
  </w:style>
  <w:style w:type="character" w:customStyle="1" w:styleId="BrdtextChar">
    <w:name w:val="Brödtext Char"/>
    <w:basedOn w:val="Standardstycketypsnitt"/>
    <w:link w:val="Brdtext"/>
    <w:uiPriority w:val="99"/>
    <w:semiHidden/>
    <w:rsid w:val="00140776"/>
    <w:rPr>
      <w:rFonts w:ascii="Times New Roman" w:eastAsia="Times New Roman" w:hAnsi="Times New Roman" w:cs="Times New Roman"/>
      <w:szCs w:val="20"/>
    </w:rPr>
  </w:style>
  <w:style w:type="paragraph" w:customStyle="1" w:styleId="Formatmall1">
    <w:name w:val="Formatmall1"/>
    <w:basedOn w:val="Normal"/>
    <w:rsid w:val="00140776"/>
    <w:pPr>
      <w:spacing w:after="0" w:line="240" w:lineRule="auto"/>
    </w:pPr>
    <w:rPr>
      <w:rFonts w:ascii="Arial" w:eastAsia="Times New Roman" w:hAnsi="Arial"/>
      <w:sz w:val="24"/>
      <w:szCs w:val="20"/>
      <w:lang w:val="en-US" w:eastAsia="sv-SE"/>
    </w:rPr>
  </w:style>
  <w:style w:type="paragraph" w:customStyle="1" w:styleId="Default">
    <w:name w:val="Default"/>
    <w:rsid w:val="00140776"/>
    <w:pPr>
      <w:autoSpaceDE w:val="0"/>
      <w:autoSpaceDN w:val="0"/>
      <w:adjustRightInd w:val="0"/>
    </w:pPr>
    <w:rPr>
      <w:rFonts w:ascii="Times New Roman" w:eastAsia="Calibri" w:hAnsi="Times New Roman" w:cs="Times New Roman"/>
      <w:color w:val="000000"/>
    </w:rPr>
  </w:style>
  <w:style w:type="paragraph" w:styleId="Sidfot">
    <w:name w:val="footer"/>
    <w:basedOn w:val="Normal"/>
    <w:link w:val="SidfotChar"/>
    <w:uiPriority w:val="99"/>
    <w:unhideWhenUsed/>
    <w:rsid w:val="00140776"/>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40776"/>
    <w:rPr>
      <w:rFonts w:ascii="Calibri" w:eastAsia="Calibri" w:hAnsi="Calibri" w:cs="Times New Roman"/>
      <w:sz w:val="22"/>
      <w:szCs w:val="22"/>
      <w:lang w:eastAsia="en-US"/>
    </w:rPr>
  </w:style>
  <w:style w:type="character" w:styleId="Sidnummer">
    <w:name w:val="page number"/>
    <w:basedOn w:val="Standardstycketypsnitt"/>
    <w:uiPriority w:val="99"/>
    <w:semiHidden/>
    <w:unhideWhenUsed/>
    <w:rsid w:val="002D18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76"/>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qFormat/>
    <w:rsid w:val="00140776"/>
    <w:pPr>
      <w:keepNext/>
      <w:spacing w:after="0" w:line="360" w:lineRule="auto"/>
      <w:outlineLvl w:val="0"/>
    </w:pPr>
    <w:rPr>
      <w:rFonts w:ascii="Times New Roman" w:eastAsia="Times New Roman" w:hAnsi="Times New Roman"/>
      <w:sz w:val="24"/>
      <w:szCs w:val="20"/>
      <w:lang w:eastAsia="sv-SE"/>
    </w:rPr>
  </w:style>
  <w:style w:type="paragraph" w:styleId="Rubrik2">
    <w:name w:val="heading 2"/>
    <w:basedOn w:val="Normal"/>
    <w:next w:val="Normal"/>
    <w:link w:val="Rubrik2Char"/>
    <w:unhideWhenUsed/>
    <w:qFormat/>
    <w:rsid w:val="00140776"/>
    <w:pPr>
      <w:keepNext/>
      <w:spacing w:after="0" w:line="360" w:lineRule="auto"/>
      <w:outlineLvl w:val="1"/>
    </w:pPr>
    <w:rPr>
      <w:rFonts w:ascii="Times New Roman" w:eastAsia="Times New Roman" w:hAnsi="Times New Roman"/>
      <w:sz w:val="36"/>
      <w:szCs w:val="20"/>
      <w:lang w:eastAsia="sv-SE"/>
    </w:rPr>
  </w:style>
  <w:style w:type="paragraph" w:styleId="Rubrik3">
    <w:name w:val="heading 3"/>
    <w:basedOn w:val="Normal"/>
    <w:next w:val="Normal"/>
    <w:link w:val="Rubrik3Char"/>
    <w:unhideWhenUsed/>
    <w:qFormat/>
    <w:rsid w:val="00140776"/>
    <w:pPr>
      <w:keepNext/>
      <w:spacing w:after="0" w:line="360" w:lineRule="auto"/>
      <w:outlineLvl w:val="2"/>
    </w:pPr>
    <w:rPr>
      <w:rFonts w:ascii="Times New Roman" w:eastAsia="Times New Roman" w:hAnsi="Times New Roman"/>
      <w:sz w:val="56"/>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140776"/>
    <w:rPr>
      <w:rFonts w:ascii="Times New Roman" w:eastAsia="Times New Roman" w:hAnsi="Times New Roman" w:cs="Times New Roman"/>
      <w:szCs w:val="20"/>
    </w:rPr>
  </w:style>
  <w:style w:type="character" w:customStyle="1" w:styleId="Rubrik2Char">
    <w:name w:val="Rubrik 2 Char"/>
    <w:basedOn w:val="Standardstycketypsnitt"/>
    <w:link w:val="Rubrik2"/>
    <w:rsid w:val="00140776"/>
    <w:rPr>
      <w:rFonts w:ascii="Times New Roman" w:eastAsia="Times New Roman" w:hAnsi="Times New Roman" w:cs="Times New Roman"/>
      <w:sz w:val="36"/>
      <w:szCs w:val="20"/>
    </w:rPr>
  </w:style>
  <w:style w:type="character" w:customStyle="1" w:styleId="Rubrik3Char">
    <w:name w:val="Rubrik 3 Char"/>
    <w:basedOn w:val="Standardstycketypsnitt"/>
    <w:link w:val="Rubrik3"/>
    <w:rsid w:val="00140776"/>
    <w:rPr>
      <w:rFonts w:ascii="Times New Roman" w:eastAsia="Times New Roman" w:hAnsi="Times New Roman" w:cs="Times New Roman"/>
      <w:sz w:val="56"/>
      <w:szCs w:val="20"/>
    </w:rPr>
  </w:style>
  <w:style w:type="paragraph" w:styleId="Normalwebb">
    <w:name w:val="Normal (Web)"/>
    <w:basedOn w:val="Normal"/>
    <w:uiPriority w:val="99"/>
    <w:unhideWhenUsed/>
    <w:rsid w:val="00140776"/>
    <w:pPr>
      <w:spacing w:before="100" w:beforeAutospacing="1" w:after="100" w:afterAutospacing="1" w:line="240" w:lineRule="auto"/>
    </w:pPr>
    <w:rPr>
      <w:rFonts w:ascii="Times New Roman" w:eastAsia="Times New Roman" w:hAnsi="Times New Roman"/>
      <w:sz w:val="24"/>
      <w:szCs w:val="24"/>
      <w:lang w:eastAsia="sv-SE"/>
    </w:rPr>
  </w:style>
  <w:style w:type="paragraph" w:styleId="Brdtext">
    <w:name w:val="Body Text"/>
    <w:basedOn w:val="Normal"/>
    <w:link w:val="BrdtextChar"/>
    <w:uiPriority w:val="99"/>
    <w:semiHidden/>
    <w:unhideWhenUsed/>
    <w:rsid w:val="00140776"/>
    <w:pPr>
      <w:spacing w:after="0" w:line="360" w:lineRule="auto"/>
    </w:pPr>
    <w:rPr>
      <w:rFonts w:ascii="Times New Roman" w:eastAsia="Times New Roman" w:hAnsi="Times New Roman"/>
      <w:sz w:val="24"/>
      <w:szCs w:val="20"/>
      <w:lang w:eastAsia="sv-SE"/>
    </w:rPr>
  </w:style>
  <w:style w:type="character" w:customStyle="1" w:styleId="BrdtextChar">
    <w:name w:val="Brödtext Char"/>
    <w:basedOn w:val="Standardstycketypsnitt"/>
    <w:link w:val="Brdtext"/>
    <w:uiPriority w:val="99"/>
    <w:semiHidden/>
    <w:rsid w:val="00140776"/>
    <w:rPr>
      <w:rFonts w:ascii="Times New Roman" w:eastAsia="Times New Roman" w:hAnsi="Times New Roman" w:cs="Times New Roman"/>
      <w:szCs w:val="20"/>
    </w:rPr>
  </w:style>
  <w:style w:type="paragraph" w:customStyle="1" w:styleId="Formatmall1">
    <w:name w:val="Formatmall1"/>
    <w:basedOn w:val="Normal"/>
    <w:rsid w:val="00140776"/>
    <w:pPr>
      <w:spacing w:after="0" w:line="240" w:lineRule="auto"/>
    </w:pPr>
    <w:rPr>
      <w:rFonts w:ascii="Arial" w:eastAsia="Times New Roman" w:hAnsi="Arial"/>
      <w:sz w:val="24"/>
      <w:szCs w:val="20"/>
      <w:lang w:val="en-US" w:eastAsia="sv-SE"/>
    </w:rPr>
  </w:style>
  <w:style w:type="paragraph" w:customStyle="1" w:styleId="Default">
    <w:name w:val="Default"/>
    <w:rsid w:val="00140776"/>
    <w:pPr>
      <w:autoSpaceDE w:val="0"/>
      <w:autoSpaceDN w:val="0"/>
      <w:adjustRightInd w:val="0"/>
    </w:pPr>
    <w:rPr>
      <w:rFonts w:ascii="Times New Roman" w:eastAsia="Calibri" w:hAnsi="Times New Roman" w:cs="Times New Roman"/>
      <w:color w:val="000000"/>
    </w:rPr>
  </w:style>
  <w:style w:type="paragraph" w:styleId="Sidfot">
    <w:name w:val="footer"/>
    <w:basedOn w:val="Normal"/>
    <w:link w:val="SidfotChar"/>
    <w:uiPriority w:val="99"/>
    <w:unhideWhenUsed/>
    <w:rsid w:val="00140776"/>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40776"/>
    <w:rPr>
      <w:rFonts w:ascii="Calibri" w:eastAsia="Calibri" w:hAnsi="Calibri" w:cs="Times New Roman"/>
      <w:sz w:val="22"/>
      <w:szCs w:val="22"/>
      <w:lang w:eastAsia="en-US"/>
    </w:rPr>
  </w:style>
  <w:style w:type="character" w:styleId="Sidnummer">
    <w:name w:val="page number"/>
    <w:basedOn w:val="Standardstycketypsnitt"/>
    <w:uiPriority w:val="99"/>
    <w:semiHidden/>
    <w:unhideWhenUsed/>
    <w:rsid w:val="002D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2874</Words>
  <Characters>15233</Characters>
  <Application>Microsoft Macintosh Word</Application>
  <DocSecurity>0</DocSecurity>
  <Lines>126</Lines>
  <Paragraphs>36</Paragraphs>
  <ScaleCrop>false</ScaleCrop>
  <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30</cp:revision>
  <dcterms:created xsi:type="dcterms:W3CDTF">2014-03-09T10:02:00Z</dcterms:created>
  <dcterms:modified xsi:type="dcterms:W3CDTF">2014-03-09T12:44:00Z</dcterms:modified>
</cp:coreProperties>
</file>